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40" w:rsidRPr="009B5B18" w:rsidRDefault="00405040" w:rsidP="00405040">
      <w:pPr>
        <w:spacing w:line="500" w:lineRule="exact"/>
        <w:jc w:val="center"/>
        <w:rPr>
          <w:rFonts w:ascii="宋体" w:hAnsi="宋体" w:hint="eastAsia"/>
          <w:b/>
          <w:bdr w:val="none" w:sz="0" w:space="0" w:color="auto" w:frame="1"/>
        </w:rPr>
      </w:pPr>
      <w:r w:rsidRPr="00A815B5">
        <w:rPr>
          <w:rFonts w:ascii="宋体" w:hAnsi="宋体" w:cs="Arial"/>
          <w:b/>
          <w:kern w:val="0"/>
          <w:sz w:val="24"/>
        </w:rPr>
        <w:t>附件</w:t>
      </w:r>
      <w:r>
        <w:rPr>
          <w:rFonts w:ascii="宋体" w:hAnsi="宋体" w:cs="Arial" w:hint="eastAsia"/>
          <w:b/>
          <w:kern w:val="0"/>
          <w:sz w:val="24"/>
        </w:rPr>
        <w:t>3</w:t>
      </w:r>
      <w:r w:rsidRPr="00A815B5">
        <w:rPr>
          <w:rFonts w:ascii="宋体" w:hAnsi="宋体" w:cs="Arial"/>
          <w:b/>
          <w:kern w:val="0"/>
          <w:sz w:val="24"/>
        </w:rPr>
        <w:t> </w:t>
      </w:r>
      <w:r>
        <w:rPr>
          <w:rFonts w:ascii="宋体" w:hAnsi="宋体" w:cs="Arial"/>
          <w:b/>
          <w:noProof/>
          <w:kern w:val="0"/>
          <w:sz w:val="24"/>
        </w:rPr>
        <w:drawing>
          <wp:anchor distT="0" distB="0" distL="114300" distR="114300" simplePos="0" relativeHeight="251674624" behindDoc="1" locked="0" layoutInCell="1" allowOverlap="1">
            <wp:simplePos x="0" y="0"/>
            <wp:positionH relativeFrom="column">
              <wp:posOffset>4457700</wp:posOffset>
            </wp:positionH>
            <wp:positionV relativeFrom="paragraph">
              <wp:posOffset>457200</wp:posOffset>
            </wp:positionV>
            <wp:extent cx="685800" cy="571500"/>
            <wp:effectExtent l="19050" t="0" r="0" b="0"/>
            <wp:wrapTight wrapText="bothSides">
              <wp:wrapPolygon edited="0">
                <wp:start x="-600" y="0"/>
                <wp:lineTo x="-600" y="20880"/>
                <wp:lineTo x="21600" y="20880"/>
                <wp:lineTo x="21600" y="0"/>
                <wp:lineTo x="-600" y="0"/>
              </wp:wrapPolygon>
            </wp:wrapTight>
            <wp:docPr id="16" name="图片 16" descr="“London”的图片搜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ndon”的图片搜索结果"/>
                    <pic:cNvPicPr>
                      <a:picLocks noChangeAspect="1" noChangeArrowheads="1"/>
                    </pic:cNvPicPr>
                  </pic:nvPicPr>
                  <pic:blipFill>
                    <a:blip r:embed="rId6" r:link="rId7"/>
                    <a:srcRect/>
                    <a:stretch>
                      <a:fillRect/>
                    </a:stretch>
                  </pic:blipFill>
                  <pic:spPr bwMode="auto">
                    <a:xfrm>
                      <a:off x="0" y="0"/>
                      <a:ext cx="685800" cy="571500"/>
                    </a:xfrm>
                    <a:prstGeom prst="rect">
                      <a:avLst/>
                    </a:prstGeom>
                    <a:noFill/>
                    <a:ln w="9525">
                      <a:noFill/>
                      <a:miter lim="800000"/>
                      <a:headEnd/>
                      <a:tailEnd/>
                    </a:ln>
                  </pic:spPr>
                </pic:pic>
              </a:graphicData>
            </a:graphic>
          </wp:anchor>
        </w:drawing>
      </w:r>
      <w:r>
        <w:rPr>
          <w:rFonts w:ascii="宋体" w:hAnsi="宋体" w:cs="Arial"/>
          <w:b/>
          <w:noProof/>
          <w:kern w:val="0"/>
          <w:sz w:val="24"/>
        </w:rPr>
        <w:drawing>
          <wp:anchor distT="0" distB="0" distL="114300" distR="114300" simplePos="0" relativeHeight="251673600" behindDoc="1" locked="0" layoutInCell="1" allowOverlap="1">
            <wp:simplePos x="0" y="0"/>
            <wp:positionH relativeFrom="column">
              <wp:posOffset>3771900</wp:posOffset>
            </wp:positionH>
            <wp:positionV relativeFrom="paragraph">
              <wp:posOffset>457200</wp:posOffset>
            </wp:positionV>
            <wp:extent cx="685800" cy="571500"/>
            <wp:effectExtent l="19050" t="0" r="0" b="0"/>
            <wp:wrapTight wrapText="bothSides">
              <wp:wrapPolygon edited="0">
                <wp:start x="-600" y="0"/>
                <wp:lineTo x="-600" y="20880"/>
                <wp:lineTo x="21600" y="20880"/>
                <wp:lineTo x="21600" y="0"/>
                <wp:lineTo x="-600" y="0"/>
              </wp:wrapPolygon>
            </wp:wrapTight>
            <wp:docPr id="15" name="图片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8" r:link="rId9"/>
                    <a:srcRect/>
                    <a:stretch>
                      <a:fillRect/>
                    </a:stretch>
                  </pic:blipFill>
                  <pic:spPr bwMode="auto">
                    <a:xfrm>
                      <a:off x="0" y="0"/>
                      <a:ext cx="685800" cy="571500"/>
                    </a:xfrm>
                    <a:prstGeom prst="rect">
                      <a:avLst/>
                    </a:prstGeom>
                    <a:noFill/>
                    <a:ln w="9525">
                      <a:noFill/>
                      <a:miter lim="800000"/>
                      <a:headEnd/>
                      <a:tailEnd/>
                    </a:ln>
                  </pic:spPr>
                </pic:pic>
              </a:graphicData>
            </a:graphic>
          </wp:anchor>
        </w:drawing>
      </w:r>
      <w:r>
        <w:rPr>
          <w:rFonts w:ascii="宋体" w:hAnsi="宋体" w:cs="Arial"/>
          <w:b/>
          <w:noProof/>
          <w:kern w:val="0"/>
          <w:sz w:val="24"/>
        </w:rPr>
        <w:drawing>
          <wp:anchor distT="0" distB="0" distL="114300" distR="114300" simplePos="0" relativeHeight="251672576" behindDoc="1" locked="0" layoutInCell="1" allowOverlap="1">
            <wp:simplePos x="0" y="0"/>
            <wp:positionH relativeFrom="column">
              <wp:posOffset>3086100</wp:posOffset>
            </wp:positionH>
            <wp:positionV relativeFrom="paragraph">
              <wp:posOffset>457200</wp:posOffset>
            </wp:positionV>
            <wp:extent cx="685800" cy="571500"/>
            <wp:effectExtent l="19050" t="0" r="0" b="0"/>
            <wp:wrapTight wrapText="bothSides">
              <wp:wrapPolygon edited="0">
                <wp:start x="-600" y="0"/>
                <wp:lineTo x="-600" y="20880"/>
                <wp:lineTo x="21600" y="20880"/>
                <wp:lineTo x="21600" y="0"/>
                <wp:lineTo x="-600" y="0"/>
              </wp:wrapPolygon>
            </wp:wrapTight>
            <wp:docPr id="14" name="图片 14" descr="https://upload.wikimedia.org/wikipedia/commons/thumb/7/7b/Queens.guard.buck.palace.arp.jpg/220px-Queens.guard.buck.palace.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7/7b/Queens.guard.buck.palace.arp.jpg/220px-Queens.guard.buck.palace.arp.jpg"/>
                    <pic:cNvPicPr>
                      <a:picLocks noChangeAspect="1" noChangeArrowheads="1"/>
                    </pic:cNvPicPr>
                  </pic:nvPicPr>
                  <pic:blipFill>
                    <a:blip r:embed="rId10" r:link="rId11"/>
                    <a:srcRect/>
                    <a:stretch>
                      <a:fillRect/>
                    </a:stretch>
                  </pic:blipFill>
                  <pic:spPr bwMode="auto">
                    <a:xfrm>
                      <a:off x="0" y="0"/>
                      <a:ext cx="685800" cy="571500"/>
                    </a:xfrm>
                    <a:prstGeom prst="rect">
                      <a:avLst/>
                    </a:prstGeom>
                    <a:noFill/>
                    <a:ln w="9525">
                      <a:noFill/>
                      <a:miter lim="800000"/>
                      <a:headEnd/>
                      <a:tailEnd/>
                    </a:ln>
                  </pic:spPr>
                </pic:pic>
              </a:graphicData>
            </a:graphic>
          </wp:anchor>
        </w:drawing>
      </w:r>
      <w:r w:rsidRPr="00E74B69">
        <w:rPr>
          <w:rFonts w:ascii="宋体" w:hAnsi="宋体" w:cs="Arial"/>
          <w:b/>
          <w:kern w:val="0"/>
          <w:sz w:val="24"/>
        </w:rPr>
        <w:t>英国概况</w:t>
      </w:r>
    </w:p>
    <w:p w:rsidR="00405040" w:rsidRPr="009B5B18" w:rsidRDefault="00405040" w:rsidP="00405040">
      <w:pPr>
        <w:pStyle w:val="normalweb1"/>
        <w:ind w:right="-52"/>
        <w:jc w:val="both"/>
        <w:rPr>
          <w:rFonts w:ascii="宋体" w:eastAsia="宋体" w:hAnsi="宋体"/>
          <w:color w:val="000000"/>
          <w:lang w:val="en-GB"/>
        </w:rPr>
      </w:pPr>
      <w:r>
        <w:rPr>
          <w:rFonts w:ascii="宋体" w:eastAsia="宋体" w:hAnsi="宋体"/>
          <w:noProof/>
        </w:rPr>
        <w:drawing>
          <wp:anchor distT="0" distB="0" distL="114300" distR="114300" simplePos="0" relativeHeight="251661312" behindDoc="1" locked="0" layoutInCell="1" allowOverlap="0">
            <wp:simplePos x="0" y="0"/>
            <wp:positionH relativeFrom="column">
              <wp:posOffset>0</wp:posOffset>
            </wp:positionH>
            <wp:positionV relativeFrom="paragraph">
              <wp:posOffset>139700</wp:posOffset>
            </wp:positionV>
            <wp:extent cx="3086100" cy="571500"/>
            <wp:effectExtent l="19050" t="0" r="0" b="0"/>
            <wp:wrapTight wrapText="bothSides">
              <wp:wrapPolygon edited="0">
                <wp:start x="-133" y="0"/>
                <wp:lineTo x="-133" y="20880"/>
                <wp:lineTo x="21600" y="20880"/>
                <wp:lineTo x="21600" y="0"/>
                <wp:lineTo x="-133" y="0"/>
              </wp:wrapPolygon>
            </wp:wrapTight>
            <wp:docPr id="3" name="图片 3" descr="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ndon"/>
                    <pic:cNvPicPr>
                      <a:picLocks noChangeAspect="1" noChangeArrowheads="1"/>
                    </pic:cNvPicPr>
                  </pic:nvPicPr>
                  <pic:blipFill>
                    <a:blip r:embed="rId12" r:link="rId13"/>
                    <a:srcRect/>
                    <a:stretch>
                      <a:fillRect/>
                    </a:stretch>
                  </pic:blipFill>
                  <pic:spPr bwMode="auto">
                    <a:xfrm>
                      <a:off x="0" y="0"/>
                      <a:ext cx="3086100" cy="571500"/>
                    </a:xfrm>
                    <a:prstGeom prst="rect">
                      <a:avLst/>
                    </a:prstGeom>
                    <a:noFill/>
                    <a:ln w="9525">
                      <a:noFill/>
                      <a:miter lim="800000"/>
                      <a:headEnd/>
                      <a:tailEnd/>
                    </a:ln>
                  </pic:spPr>
                </pic:pic>
              </a:graphicData>
            </a:graphic>
          </wp:anchor>
        </w:drawing>
      </w:r>
      <w:r w:rsidRPr="009B5B18">
        <w:rPr>
          <w:rFonts w:ascii="宋体" w:eastAsia="宋体" w:hAnsi="宋体"/>
          <w:color w:val="000000"/>
        </w:rPr>
        <w:t>英国位于欧洲西部，地处大西洋的不列颠群岛上，由英格兰，苏格兰，威尔士和北爱尔兰四部分组成。英国本土面积为24.4万平方公里,气候为海洋性,湿润而温和,冬季多雨雾，常年气温0-30°左右。人口约6000万，主要民族为英格兰人，苏格兰人，威尔士人和爱尔兰人。主要宗教为基督教，官方语言为英语。</w:t>
      </w:r>
      <w:r w:rsidRPr="009B5B18">
        <w:rPr>
          <w:rFonts w:ascii="宋体" w:eastAsia="宋体" w:hAnsi="宋体"/>
          <w:color w:val="000000"/>
          <w:bdr w:val="none" w:sz="0" w:space="0" w:color="auto" w:frame="1"/>
        </w:rPr>
        <w:t>英国是一个环境十分宜人的地方，虽然面积不大，但却有着得天独厚的自然风景和极为丰富的历史文化遗产。无论是市井小镇，还是宏伟的大庄园，公共场所和皇家宫殿、精美的建筑举目可见。艺术及其各种设施遍布全国。从博物馆、美术馆到剧院、音乐会，从昔日大师们的杰作到当今最受欢迎的艺术家们的作品，应有尽有。</w:t>
      </w:r>
    </w:p>
    <w:p w:rsidR="00405040" w:rsidRPr="009B5B18" w:rsidRDefault="00405040" w:rsidP="00405040">
      <w:pPr>
        <w:pStyle w:val="normalweb1"/>
        <w:ind w:right="-52"/>
        <w:rPr>
          <w:rFonts w:ascii="宋体" w:eastAsia="宋体" w:hAnsi="宋体"/>
          <w:b/>
          <w:color w:val="000000"/>
          <w:bdr w:val="none" w:sz="0" w:space="0" w:color="auto" w:frame="1"/>
        </w:rPr>
      </w:pPr>
      <w:r w:rsidRPr="009B5B18">
        <w:rPr>
          <w:rFonts w:ascii="宋体" w:eastAsia="宋体" w:hAnsi="宋体"/>
          <w:b/>
          <w:color w:val="000000"/>
          <w:bdr w:val="none" w:sz="0" w:space="0" w:color="auto" w:frame="1"/>
        </w:rPr>
        <w:t>教育质量</w:t>
      </w:r>
    </w:p>
    <w:p w:rsidR="00405040" w:rsidRPr="009B5B18" w:rsidRDefault="00405040" w:rsidP="00405040">
      <w:pPr>
        <w:pStyle w:val="normalweb1"/>
        <w:ind w:right="-52"/>
        <w:jc w:val="both"/>
        <w:rPr>
          <w:rStyle w:val="karticleheadline1"/>
          <w:rFonts w:ascii="宋体" w:eastAsia="宋体" w:hAnsi="宋体" w:hint="eastAsia"/>
          <w:b/>
          <w:bdr w:val="none" w:sz="0" w:space="0" w:color="auto" w:frame="1"/>
        </w:rPr>
      </w:pPr>
      <w:r>
        <w:rPr>
          <w:rFonts w:ascii="宋体" w:eastAsia="宋体" w:hAnsi="宋体"/>
          <w:b/>
          <w:bCs/>
          <w:noProof/>
          <w:color w:val="000000"/>
        </w:rPr>
        <w:drawing>
          <wp:anchor distT="0" distB="0" distL="114300" distR="114300" simplePos="0" relativeHeight="251660288" behindDoc="1" locked="0" layoutInCell="1" allowOverlap="1">
            <wp:simplePos x="0" y="0"/>
            <wp:positionH relativeFrom="column">
              <wp:posOffset>0</wp:posOffset>
            </wp:positionH>
            <wp:positionV relativeFrom="paragraph">
              <wp:posOffset>43180</wp:posOffset>
            </wp:positionV>
            <wp:extent cx="1485900" cy="1089660"/>
            <wp:effectExtent l="19050" t="0" r="0" b="0"/>
            <wp:wrapTight wrapText="bothSides">
              <wp:wrapPolygon edited="0">
                <wp:start x="-277" y="0"/>
                <wp:lineTo x="-277" y="21147"/>
                <wp:lineTo x="21600" y="21147"/>
                <wp:lineTo x="21600" y="0"/>
                <wp:lineTo x="-277" y="0"/>
              </wp:wrapPolygon>
            </wp:wrapTight>
            <wp:docPr id="2" name="图片 2" descr="http://www.cathaygroup.co.uk/education/educa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thaygroup.co.uk/education/educat6.jpg"/>
                    <pic:cNvPicPr>
                      <a:picLocks noChangeAspect="1" noChangeArrowheads="1"/>
                    </pic:cNvPicPr>
                  </pic:nvPicPr>
                  <pic:blipFill>
                    <a:blip r:embed="rId14" r:link="rId15">
                      <a:lum bright="-2000"/>
                    </a:blip>
                    <a:srcRect/>
                    <a:stretch>
                      <a:fillRect/>
                    </a:stretch>
                  </pic:blipFill>
                  <pic:spPr bwMode="auto">
                    <a:xfrm>
                      <a:off x="0" y="0"/>
                      <a:ext cx="1485900" cy="1089660"/>
                    </a:xfrm>
                    <a:prstGeom prst="rect">
                      <a:avLst/>
                    </a:prstGeom>
                    <a:noFill/>
                    <a:ln w="9525">
                      <a:noFill/>
                      <a:miter lim="800000"/>
                      <a:headEnd/>
                      <a:tailEnd/>
                    </a:ln>
                  </pic:spPr>
                </pic:pic>
              </a:graphicData>
            </a:graphic>
          </wp:anchor>
        </w:drawing>
      </w:r>
      <w:r w:rsidRPr="009B5B18">
        <w:rPr>
          <w:rFonts w:ascii="宋体" w:eastAsia="宋体" w:hAnsi="宋体"/>
          <w:color w:val="000000"/>
          <w:bdr w:val="none" w:sz="0" w:space="0" w:color="auto" w:frame="1"/>
        </w:rPr>
        <w:t>英国是一个多民族、国际性的国家。25万来自世界各地的外国学生在这里学习，这意味着你有机会结识各种具有不同文化背景的人们，拓宽你对世界的认识，这种国际性氛围使留学生很容易适应。</w:t>
      </w:r>
      <w:r w:rsidRPr="009B5B18">
        <w:rPr>
          <w:rFonts w:ascii="宋体" w:eastAsia="宋体" w:hAnsi="宋体" w:cs="Arial"/>
          <w:color w:val="000000"/>
        </w:rPr>
        <w:t>英国的教</w:t>
      </w:r>
      <w:r w:rsidRPr="009B5B18">
        <w:rPr>
          <w:rFonts w:ascii="宋体" w:eastAsia="宋体" w:hAnsi="宋体" w:cs="Arial"/>
          <w:color w:val="auto"/>
        </w:rPr>
        <w:t>育素以历史悠久、标准严格、质量高而著称于世。</w:t>
      </w:r>
      <w:r w:rsidRPr="009B5B18">
        <w:rPr>
          <w:rFonts w:ascii="宋体" w:eastAsia="宋体" w:hAnsi="宋体"/>
          <w:color w:val="auto"/>
        </w:rPr>
        <w:t>英国教育体系可分为三大部分：5－16岁为学校义务教育( 包括6年的小学， 5年的中学GCSE)、16岁到18岁大学前为延续教育( A Level)、18周岁以后为大学及以上教育的高等教育。</w:t>
      </w:r>
      <w:r w:rsidRPr="009B5B18">
        <w:rPr>
          <w:rFonts w:ascii="宋体" w:eastAsia="宋体" w:hAnsi="宋体" w:cs="Arial"/>
          <w:color w:val="auto"/>
        </w:rPr>
        <w:t>在英国共有</w:t>
      </w:r>
      <w:r w:rsidRPr="009B5B18">
        <w:rPr>
          <w:rFonts w:ascii="宋体" w:eastAsia="宋体" w:hAnsi="宋体"/>
          <w:color w:val="auto"/>
        </w:rPr>
        <w:t>180所大学和400所设有高等教育的学院</w:t>
      </w:r>
      <w:r w:rsidRPr="009B5B18">
        <w:rPr>
          <w:rFonts w:ascii="宋体" w:eastAsia="宋体" w:hAnsi="宋体" w:cs="Arial"/>
          <w:color w:val="auto"/>
        </w:rPr>
        <w:t>，各大院校享有良好的声誉，所颁发的学历文凭得到世界的公认。</w:t>
      </w:r>
    </w:p>
    <w:p w:rsidR="00405040" w:rsidRPr="009B5B18" w:rsidRDefault="00405040" w:rsidP="00405040">
      <w:pPr>
        <w:spacing w:after="240"/>
        <w:ind w:right="-52"/>
        <w:rPr>
          <w:rStyle w:val="a5"/>
          <w:rFonts w:ascii="宋体" w:hAnsi="宋体" w:cs="Arial" w:hint="eastAsia"/>
          <w:color w:val="000000"/>
          <w:sz w:val="20"/>
          <w:szCs w:val="20"/>
        </w:rPr>
      </w:pPr>
      <w:r>
        <w:rPr>
          <w:rFonts w:ascii="宋体" w:hAnsi="宋体"/>
          <w:noProof/>
        </w:rPr>
        <w:drawing>
          <wp:anchor distT="0" distB="0" distL="114300" distR="114300" simplePos="0" relativeHeight="251675648" behindDoc="1" locked="0" layoutInCell="1" allowOverlap="1">
            <wp:simplePos x="0" y="0"/>
            <wp:positionH relativeFrom="column">
              <wp:posOffset>1485900</wp:posOffset>
            </wp:positionH>
            <wp:positionV relativeFrom="paragraph">
              <wp:posOffset>245745</wp:posOffset>
            </wp:positionV>
            <wp:extent cx="1371600" cy="914400"/>
            <wp:effectExtent l="19050" t="0" r="0" b="0"/>
            <wp:wrapTight wrapText="bothSides">
              <wp:wrapPolygon edited="0">
                <wp:start x="-300" y="0"/>
                <wp:lineTo x="-300" y="21150"/>
                <wp:lineTo x="21600" y="21150"/>
                <wp:lineTo x="21600" y="0"/>
                <wp:lineTo x="-300" y="0"/>
              </wp:wrapPolygon>
            </wp:wrapTight>
            <wp:docPr id="17" name="图片 17" descr="https://n3-q.mafengwo.net/s6/M00/0B/3E/wKgB4lJSRjyADHcWAAzpPYZSS8A64.jpeg?imageMogr2%2Fthumbnail%2F%21305x183r%2Fgravity%2FCenter%2Fcrop%2F%21305x183%2Fquality%2F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n3-q.mafengwo.net/s6/M00/0B/3E/wKgB4lJSRjyADHcWAAzpPYZSS8A64.jpeg?imageMogr2%2Fthumbnail%2F%21305x183r%2Fgravity%2FCenter%2Fcrop%2F%21305x183%2Fquality%2F100"/>
                    <pic:cNvPicPr>
                      <a:picLocks noChangeAspect="1" noChangeArrowheads="1"/>
                    </pic:cNvPicPr>
                  </pic:nvPicPr>
                  <pic:blipFill>
                    <a:blip r:embed="rId16" r:link="rId17"/>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Pr>
          <w:rFonts w:ascii="宋体" w:hAnsi="宋体"/>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258445</wp:posOffset>
            </wp:positionV>
            <wp:extent cx="1485900" cy="901700"/>
            <wp:effectExtent l="19050" t="0" r="0" b="0"/>
            <wp:wrapTight wrapText="bothSides">
              <wp:wrapPolygon edited="0">
                <wp:start x="-277" y="0"/>
                <wp:lineTo x="-277" y="20992"/>
                <wp:lineTo x="21600" y="20992"/>
                <wp:lineTo x="21600" y="0"/>
                <wp:lineTo x="-277" y="0"/>
              </wp:wrapPolygon>
            </wp:wrapTight>
            <wp:docPr id="10" name="图片 10" descr="“圣詹姆士公园”的图片搜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圣詹姆士公园”的图片搜索结果"/>
                    <pic:cNvPicPr>
                      <a:picLocks noChangeAspect="1" noChangeArrowheads="1"/>
                    </pic:cNvPicPr>
                  </pic:nvPicPr>
                  <pic:blipFill>
                    <a:blip r:embed="rId18" r:link="rId19"/>
                    <a:srcRect/>
                    <a:stretch>
                      <a:fillRect/>
                    </a:stretch>
                  </pic:blipFill>
                  <pic:spPr bwMode="auto">
                    <a:xfrm>
                      <a:off x="0" y="0"/>
                      <a:ext cx="1485900" cy="901700"/>
                    </a:xfrm>
                    <a:prstGeom prst="rect">
                      <a:avLst/>
                    </a:prstGeom>
                    <a:noFill/>
                    <a:ln w="9525">
                      <a:noFill/>
                      <a:miter lim="800000"/>
                      <a:headEnd/>
                      <a:tailEnd/>
                    </a:ln>
                  </pic:spPr>
                </pic:pic>
              </a:graphicData>
            </a:graphic>
          </wp:anchor>
        </w:drawing>
      </w:r>
      <w:r w:rsidRPr="009B5B18">
        <w:rPr>
          <w:rStyle w:val="karticleheadline1"/>
          <w:rFonts w:ascii="宋体" w:hAnsi="宋体" w:hint="eastAsia"/>
          <w:b/>
          <w:bCs/>
          <w:sz w:val="20"/>
          <w:szCs w:val="20"/>
        </w:rPr>
        <w:t>皇家</w:t>
      </w:r>
      <w:r w:rsidRPr="009B5B18">
        <w:rPr>
          <w:rStyle w:val="karticleheadline1"/>
          <w:rFonts w:ascii="宋体" w:hAnsi="宋体"/>
          <w:b/>
          <w:bCs/>
          <w:sz w:val="20"/>
          <w:szCs w:val="20"/>
        </w:rPr>
        <w:t>园林</w:t>
      </w:r>
    </w:p>
    <w:p w:rsidR="00405040" w:rsidRPr="009B5B18" w:rsidRDefault="00405040" w:rsidP="00405040">
      <w:pPr>
        <w:spacing w:after="240"/>
        <w:ind w:right="-52"/>
        <w:rPr>
          <w:rFonts w:ascii="宋体" w:hAnsi="宋体" w:cs="Arial"/>
          <w:b/>
          <w:bCs/>
          <w:color w:val="000000"/>
          <w:sz w:val="20"/>
          <w:szCs w:val="20"/>
        </w:rPr>
      </w:pPr>
      <w:r w:rsidRPr="009B5B18">
        <w:rPr>
          <w:rFonts w:ascii="宋体" w:hAnsi="宋体"/>
          <w:color w:val="000000"/>
          <w:sz w:val="20"/>
          <w:szCs w:val="20"/>
        </w:rPr>
        <w:t>英国的各大城市，都以其美丽动人、受到良好保护的公园而声名远扬。包括海德公园、圣詹姆士公园公园在内的伦敦皇家园林代表了欧洲园林艺术的最高水平</w:t>
      </w:r>
      <w:r w:rsidRPr="009B5B18">
        <w:rPr>
          <w:rFonts w:ascii="宋体" w:hAnsi="宋体" w:hint="eastAsia"/>
          <w:color w:val="000000"/>
          <w:sz w:val="20"/>
          <w:szCs w:val="20"/>
        </w:rPr>
        <w:t>。</w:t>
      </w:r>
    </w:p>
    <w:p w:rsidR="00405040" w:rsidRPr="009B5B18" w:rsidRDefault="00405040" w:rsidP="00405040">
      <w:pPr>
        <w:ind w:right="-52"/>
        <w:rPr>
          <w:rFonts w:ascii="宋体" w:hAnsi="宋体" w:cs="Arial" w:hint="eastAsia"/>
          <w:color w:val="000000"/>
          <w:sz w:val="20"/>
          <w:szCs w:val="20"/>
        </w:rPr>
      </w:pPr>
    </w:p>
    <w:p w:rsidR="00405040" w:rsidRPr="009B5B18" w:rsidRDefault="00405040" w:rsidP="00405040">
      <w:pPr>
        <w:spacing w:after="240"/>
        <w:ind w:right="-52"/>
        <w:rPr>
          <w:rStyle w:val="a5"/>
          <w:rFonts w:ascii="宋体" w:hAnsi="宋体" w:cs="Arial"/>
          <w:color w:val="000000"/>
          <w:sz w:val="20"/>
          <w:szCs w:val="20"/>
        </w:rPr>
      </w:pPr>
      <w:r>
        <w:rPr>
          <w:rFonts w:ascii="宋体" w:hAnsi="宋体"/>
          <w:noProof/>
        </w:rPr>
        <w:drawing>
          <wp:anchor distT="0" distB="0" distL="114300" distR="114300" simplePos="0" relativeHeight="251671552" behindDoc="1" locked="0" layoutInCell="1" allowOverlap="1">
            <wp:simplePos x="0" y="0"/>
            <wp:positionH relativeFrom="column">
              <wp:posOffset>1485900</wp:posOffset>
            </wp:positionH>
            <wp:positionV relativeFrom="paragraph">
              <wp:posOffset>345440</wp:posOffset>
            </wp:positionV>
            <wp:extent cx="1257300" cy="914400"/>
            <wp:effectExtent l="19050" t="0" r="0" b="0"/>
            <wp:wrapTight wrapText="bothSides">
              <wp:wrapPolygon edited="0">
                <wp:start x="-327" y="0"/>
                <wp:lineTo x="-327" y="21150"/>
                <wp:lineTo x="21600" y="21150"/>
                <wp:lineTo x="21600" y="0"/>
                <wp:lineTo x="-327" y="0"/>
              </wp:wrapPolygon>
            </wp:wrapTight>
            <wp:docPr id="13" name="图片 13" descr="British Museum from 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itish Museum from NE 2.JPG"/>
                    <pic:cNvPicPr>
                      <a:picLocks noChangeAspect="1" noChangeArrowheads="1"/>
                    </pic:cNvPicPr>
                  </pic:nvPicPr>
                  <pic:blipFill>
                    <a:blip r:embed="rId20" r:link="rId21"/>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宋体" w:hAnsi="宋体"/>
          <w:noProof/>
        </w:rPr>
        <w:drawing>
          <wp:anchor distT="0" distB="0" distL="114300" distR="114300" simplePos="0" relativeHeight="251670528" behindDoc="1" locked="0" layoutInCell="1" allowOverlap="1">
            <wp:simplePos x="0" y="0"/>
            <wp:positionH relativeFrom="column">
              <wp:posOffset>2743200</wp:posOffset>
            </wp:positionH>
            <wp:positionV relativeFrom="paragraph">
              <wp:posOffset>345440</wp:posOffset>
            </wp:positionV>
            <wp:extent cx="1371600" cy="914400"/>
            <wp:effectExtent l="19050" t="0" r="0" b="0"/>
            <wp:wrapTight wrapText="bothSides">
              <wp:wrapPolygon edited="0">
                <wp:start x="-300" y="0"/>
                <wp:lineTo x="-300" y="21150"/>
                <wp:lineTo x="21600" y="21150"/>
                <wp:lineTo x="21600" y="0"/>
                <wp:lineTo x="-300" y="0"/>
              </wp:wrapPolygon>
            </wp:wrapTight>
            <wp:docPr id="12" name="图片 12" descr="https://www.nationalgallery.org.uk/media/2279/reasons-moved-th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nationalgallery.org.uk/media/2279/reasons-moved-third.jpg"/>
                    <pic:cNvPicPr>
                      <a:picLocks noChangeAspect="1" noChangeArrowheads="1"/>
                    </pic:cNvPicPr>
                  </pic:nvPicPr>
                  <pic:blipFill>
                    <a:blip r:embed="rId22" r:link="rId23"/>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Pr>
          <w:rFonts w:ascii="宋体" w:hAnsi="宋体"/>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345440</wp:posOffset>
            </wp:positionV>
            <wp:extent cx="1482090" cy="909320"/>
            <wp:effectExtent l="19050" t="0" r="3810" b="0"/>
            <wp:wrapTight wrapText="bothSides">
              <wp:wrapPolygon edited="0">
                <wp:start x="-278" y="0"/>
                <wp:lineTo x="-278" y="21268"/>
                <wp:lineTo x="21656" y="21268"/>
                <wp:lineTo x="21656" y="0"/>
                <wp:lineTo x="-278" y="0"/>
              </wp:wrapPolygon>
            </wp:wrapTight>
            <wp:docPr id="11" name="图片 11" descr="Grea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eat Court"/>
                    <pic:cNvPicPr>
                      <a:picLocks noChangeAspect="1" noChangeArrowheads="1"/>
                    </pic:cNvPicPr>
                  </pic:nvPicPr>
                  <pic:blipFill>
                    <a:blip r:embed="rId24" r:link="rId25"/>
                    <a:srcRect/>
                    <a:stretch>
                      <a:fillRect/>
                    </a:stretch>
                  </pic:blipFill>
                  <pic:spPr bwMode="auto">
                    <a:xfrm>
                      <a:off x="0" y="0"/>
                      <a:ext cx="1482090" cy="909320"/>
                    </a:xfrm>
                    <a:prstGeom prst="rect">
                      <a:avLst/>
                    </a:prstGeom>
                    <a:noFill/>
                    <a:ln w="9525">
                      <a:noFill/>
                      <a:miter lim="800000"/>
                      <a:headEnd/>
                      <a:tailEnd/>
                    </a:ln>
                  </pic:spPr>
                </pic:pic>
              </a:graphicData>
            </a:graphic>
          </wp:anchor>
        </w:drawing>
      </w:r>
      <w:r w:rsidRPr="009B5B18">
        <w:rPr>
          <w:rStyle w:val="karticleheadline1"/>
          <w:rFonts w:ascii="宋体" w:hAnsi="宋体"/>
          <w:b/>
          <w:bCs/>
          <w:sz w:val="20"/>
          <w:szCs w:val="20"/>
        </w:rPr>
        <w:t xml:space="preserve">博物馆与美术馆 </w:t>
      </w:r>
    </w:p>
    <w:p w:rsidR="00405040" w:rsidRPr="009B5B18" w:rsidRDefault="00405040" w:rsidP="00405040">
      <w:pPr>
        <w:rPr>
          <w:rFonts w:ascii="宋体" w:hAnsi="宋体" w:hint="eastAsia"/>
          <w:color w:val="000000"/>
          <w:sz w:val="20"/>
          <w:szCs w:val="20"/>
          <w:shd w:val="clear" w:color="auto" w:fill="FFFFFF"/>
        </w:rPr>
      </w:pPr>
      <w:r w:rsidRPr="009B5B18">
        <w:rPr>
          <w:rFonts w:ascii="宋体" w:hAnsi="宋体"/>
          <w:sz w:val="20"/>
          <w:szCs w:val="20"/>
        </w:rPr>
        <w:t>英国为数众多的博物馆和美术馆所珍藏、展示的各种各样的文物，成为人们了解古今中外的艺术、文化和历史知识的一个举世罕见的宝库。位于伦敦的大英博物馆是英国收藏文物数量最多的机构，几乎各种主要的学科都可以在这里找到取之不尽的知识源泉</w:t>
      </w:r>
      <w:r w:rsidRPr="009B5B18">
        <w:rPr>
          <w:rFonts w:ascii="宋体" w:hAnsi="宋体" w:hint="eastAsia"/>
          <w:sz w:val="20"/>
          <w:szCs w:val="20"/>
        </w:rPr>
        <w:t>。</w:t>
      </w:r>
      <w:r w:rsidRPr="009B5B18">
        <w:rPr>
          <w:rFonts w:ascii="宋体" w:hAnsi="宋体"/>
          <w:sz w:val="20"/>
          <w:szCs w:val="20"/>
        </w:rPr>
        <w:t>此外，大英博物馆新近完工的庭院和穹顶本身就是杰出的艺术作品。</w:t>
      </w:r>
      <w:r w:rsidRPr="009B5B18">
        <w:rPr>
          <w:rFonts w:ascii="宋体" w:hAnsi="宋体" w:cs="Arial"/>
          <w:color w:val="000000"/>
          <w:sz w:val="20"/>
          <w:szCs w:val="20"/>
          <w:shd w:val="clear" w:color="auto" w:fill="FFFFFF"/>
        </w:rPr>
        <w:t>国家美术馆，是一座位于英国伦敦市中心特拉法加广场北侧的美术馆，成立于1824年。国家美术馆收集了从13世纪至19世纪</w:t>
      </w:r>
      <w:r w:rsidRPr="009B5B18">
        <w:rPr>
          <w:rFonts w:ascii="宋体" w:hAnsi="宋体"/>
          <w:color w:val="000000"/>
          <w:sz w:val="20"/>
          <w:szCs w:val="20"/>
          <w:shd w:val="clear" w:color="auto" w:fill="FFFFFF"/>
        </w:rPr>
        <w:t>许多艺术大师们的稀世珍品，</w:t>
      </w:r>
      <w:r w:rsidRPr="009B5B18">
        <w:rPr>
          <w:rFonts w:ascii="宋体" w:hAnsi="宋体" w:hint="eastAsia"/>
          <w:color w:val="000000"/>
          <w:sz w:val="20"/>
          <w:szCs w:val="20"/>
          <w:shd w:val="clear" w:color="auto" w:fill="FFFFFF"/>
        </w:rPr>
        <w:t>有</w:t>
      </w:r>
      <w:r w:rsidRPr="009B5B18">
        <w:rPr>
          <w:rFonts w:ascii="宋体" w:hAnsi="宋体"/>
          <w:color w:val="000000"/>
          <w:sz w:val="20"/>
          <w:szCs w:val="20"/>
          <w:shd w:val="clear" w:color="auto" w:fill="FFFFFF"/>
        </w:rPr>
        <w:t>梵高的《向日葵》、莫奈的《睡莲》，高更、鲁本斯、米开朗基罗等作品</w:t>
      </w:r>
      <w:r w:rsidRPr="009B5B18">
        <w:rPr>
          <w:rFonts w:ascii="宋体" w:hAnsi="宋体" w:hint="eastAsia"/>
          <w:color w:val="000000"/>
          <w:sz w:val="20"/>
          <w:szCs w:val="20"/>
          <w:shd w:val="clear" w:color="auto" w:fill="FFFFFF"/>
        </w:rPr>
        <w:t>。</w:t>
      </w:r>
    </w:p>
    <w:p w:rsidR="00405040" w:rsidRPr="009B5B18" w:rsidRDefault="00405040" w:rsidP="00405040">
      <w:pPr>
        <w:rPr>
          <w:rFonts w:ascii="宋体" w:hAnsi="宋体" w:hint="eastAsia"/>
          <w:color w:val="000000"/>
          <w:sz w:val="20"/>
          <w:szCs w:val="20"/>
          <w:shd w:val="clear" w:color="auto" w:fill="FFFFFF"/>
        </w:rPr>
      </w:pPr>
    </w:p>
    <w:p w:rsidR="00405040" w:rsidRPr="009B5B18" w:rsidRDefault="00405040" w:rsidP="00405040">
      <w:pPr>
        <w:rPr>
          <w:rFonts w:ascii="宋体" w:hAnsi="宋体" w:cs="MS Shell Dlg" w:hint="eastAsia"/>
          <w:b/>
          <w:color w:val="000000"/>
          <w:sz w:val="20"/>
          <w:szCs w:val="20"/>
        </w:rPr>
      </w:pPr>
    </w:p>
    <w:p w:rsidR="00405040" w:rsidRPr="009B5B18" w:rsidRDefault="00405040" w:rsidP="00405040">
      <w:pPr>
        <w:ind w:right="-52"/>
        <w:rPr>
          <w:rFonts w:ascii="宋体" w:hAnsi="宋体" w:cs="Arial" w:hint="eastAsia"/>
          <w:color w:val="000000"/>
          <w:sz w:val="20"/>
          <w:szCs w:val="20"/>
        </w:rPr>
      </w:pPr>
    </w:p>
    <w:p w:rsidR="00405040" w:rsidRPr="009B5B18" w:rsidRDefault="00405040" w:rsidP="00405040">
      <w:pPr>
        <w:ind w:right="-52"/>
        <w:rPr>
          <w:rFonts w:ascii="宋体" w:hAnsi="宋体" w:hint="eastAsia"/>
          <w:b/>
          <w:sz w:val="20"/>
          <w:szCs w:val="20"/>
        </w:rPr>
      </w:pPr>
      <w:r w:rsidRPr="009B5B18">
        <w:rPr>
          <w:rFonts w:ascii="宋体" w:hAnsi="宋体" w:hint="eastAsia"/>
          <w:b/>
          <w:sz w:val="20"/>
          <w:szCs w:val="20"/>
        </w:rPr>
        <w:t>文化考察的主要</w:t>
      </w:r>
      <w:r w:rsidRPr="009B5B18">
        <w:rPr>
          <w:rFonts w:ascii="宋体" w:hAnsi="宋体"/>
          <w:b/>
          <w:sz w:val="20"/>
          <w:szCs w:val="20"/>
        </w:rPr>
        <w:t>要城市</w:t>
      </w:r>
      <w:r w:rsidRPr="009B5B18">
        <w:rPr>
          <w:rFonts w:ascii="宋体" w:hAnsi="宋体" w:hint="eastAsia"/>
          <w:b/>
          <w:sz w:val="20"/>
          <w:szCs w:val="20"/>
        </w:rPr>
        <w:t>和地区</w:t>
      </w:r>
      <w:r w:rsidRPr="009B5B18">
        <w:rPr>
          <w:rFonts w:ascii="宋体" w:hAnsi="宋体"/>
          <w:b/>
          <w:sz w:val="20"/>
          <w:szCs w:val="20"/>
        </w:rPr>
        <w:t>介绍</w:t>
      </w:r>
    </w:p>
    <w:p w:rsidR="00405040" w:rsidRPr="009B5B18" w:rsidRDefault="00405040" w:rsidP="00405040">
      <w:pPr>
        <w:ind w:right="-52"/>
        <w:rPr>
          <w:rFonts w:ascii="宋体" w:hAnsi="宋体" w:cs="MS Shell Dlg" w:hint="eastAsia"/>
          <w:color w:val="000000"/>
          <w:sz w:val="20"/>
          <w:szCs w:val="20"/>
        </w:rPr>
      </w:pPr>
      <w:r>
        <w:rPr>
          <w:rFonts w:ascii="宋体" w:hAnsi="宋体"/>
          <w:noProof/>
          <w:sz w:val="20"/>
          <w:szCs w:val="20"/>
        </w:rPr>
        <w:drawing>
          <wp:anchor distT="0" distB="0" distL="114300" distR="114300" simplePos="0" relativeHeight="251663360" behindDoc="0" locked="0" layoutInCell="1" allowOverlap="0">
            <wp:simplePos x="0" y="0"/>
            <wp:positionH relativeFrom="column">
              <wp:posOffset>0</wp:posOffset>
            </wp:positionH>
            <wp:positionV relativeFrom="paragraph">
              <wp:posOffset>129540</wp:posOffset>
            </wp:positionV>
            <wp:extent cx="1482090" cy="1029335"/>
            <wp:effectExtent l="19050" t="0" r="3810" b="0"/>
            <wp:wrapSquare wrapText="bothSides"/>
            <wp:docPr id="5" name="图片 5" descr="http://www.cathaygroup.co.uk/harbin/uk%20universities/Man%20C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thaygroup.co.uk/harbin/uk%20universities/Man%20CA9.jpg"/>
                    <pic:cNvPicPr>
                      <a:picLocks noChangeAspect="1" noChangeArrowheads="1"/>
                    </pic:cNvPicPr>
                  </pic:nvPicPr>
                  <pic:blipFill>
                    <a:blip r:embed="rId26" r:link="rId27"/>
                    <a:srcRect/>
                    <a:stretch>
                      <a:fillRect/>
                    </a:stretch>
                  </pic:blipFill>
                  <pic:spPr bwMode="auto">
                    <a:xfrm>
                      <a:off x="0" y="0"/>
                      <a:ext cx="1482090" cy="1029335"/>
                    </a:xfrm>
                    <a:prstGeom prst="rect">
                      <a:avLst/>
                    </a:prstGeom>
                    <a:noFill/>
                    <a:ln w="9525">
                      <a:noFill/>
                      <a:miter lim="800000"/>
                      <a:headEnd/>
                      <a:tailEnd/>
                    </a:ln>
                  </pic:spPr>
                </pic:pic>
              </a:graphicData>
            </a:graphic>
          </wp:anchor>
        </w:drawing>
      </w:r>
      <w:r w:rsidRPr="009B5B18">
        <w:rPr>
          <w:rFonts w:ascii="宋体" w:hAnsi="宋体"/>
          <w:b/>
          <w:sz w:val="20"/>
          <w:szCs w:val="20"/>
        </w:rPr>
        <w:t>曼彻斯特：</w:t>
      </w:r>
      <w:r w:rsidRPr="009B5B18">
        <w:rPr>
          <w:rFonts w:ascii="宋体" w:hAnsi="宋体"/>
          <w:spacing w:val="5"/>
          <w:sz w:val="20"/>
          <w:szCs w:val="20"/>
        </w:rPr>
        <w:t>曼</w:t>
      </w:r>
      <w:r w:rsidRPr="009B5B18">
        <w:rPr>
          <w:rFonts w:ascii="宋体" w:hAnsi="宋体" w:cs="宋体"/>
          <w:spacing w:val="5"/>
          <w:sz w:val="20"/>
          <w:szCs w:val="20"/>
        </w:rPr>
        <w:t>彻</w:t>
      </w:r>
      <w:r w:rsidRPr="009B5B18">
        <w:rPr>
          <w:rFonts w:ascii="宋体" w:hAnsi="宋体" w:cs="Batang"/>
          <w:spacing w:val="5"/>
          <w:sz w:val="20"/>
          <w:szCs w:val="20"/>
        </w:rPr>
        <w:t>斯特了世界上最早的近代棉</w:t>
      </w:r>
      <w:r w:rsidRPr="009B5B18">
        <w:rPr>
          <w:rFonts w:ascii="宋体" w:hAnsi="宋体" w:cs="宋体"/>
          <w:spacing w:val="5"/>
          <w:sz w:val="20"/>
          <w:szCs w:val="20"/>
        </w:rPr>
        <w:t>纺织</w:t>
      </w:r>
      <w:r w:rsidRPr="009B5B18">
        <w:rPr>
          <w:rFonts w:ascii="宋体" w:hAnsi="宋体" w:cs="Batang"/>
          <w:spacing w:val="5"/>
          <w:sz w:val="20"/>
          <w:szCs w:val="20"/>
        </w:rPr>
        <w:t>大工</w:t>
      </w:r>
      <w:r w:rsidRPr="009B5B18">
        <w:rPr>
          <w:rFonts w:ascii="宋体" w:hAnsi="宋体" w:cs="宋体"/>
          <w:spacing w:val="5"/>
          <w:sz w:val="20"/>
          <w:szCs w:val="20"/>
        </w:rPr>
        <w:t>业</w:t>
      </w:r>
      <w:r w:rsidRPr="009B5B18">
        <w:rPr>
          <w:rFonts w:ascii="宋体" w:hAnsi="宋体" w:cs="Batang"/>
          <w:spacing w:val="5"/>
          <w:sz w:val="20"/>
          <w:szCs w:val="20"/>
        </w:rPr>
        <w:t>，揭</w:t>
      </w:r>
      <w:r w:rsidRPr="009B5B18">
        <w:rPr>
          <w:rFonts w:ascii="宋体" w:hAnsi="宋体" w:cs="宋体"/>
          <w:spacing w:val="5"/>
          <w:sz w:val="20"/>
          <w:szCs w:val="20"/>
        </w:rPr>
        <w:t>开</w:t>
      </w:r>
      <w:r w:rsidRPr="009B5B18">
        <w:rPr>
          <w:rFonts w:ascii="宋体" w:hAnsi="宋体" w:cs="Batang"/>
          <w:spacing w:val="5"/>
          <w:sz w:val="20"/>
          <w:szCs w:val="20"/>
        </w:rPr>
        <w:t>了</w:t>
      </w:r>
      <w:r w:rsidRPr="009B5B18">
        <w:rPr>
          <w:rFonts w:ascii="宋体" w:hAnsi="宋体"/>
          <w:spacing w:val="5"/>
          <w:sz w:val="20"/>
          <w:szCs w:val="20"/>
        </w:rPr>
        <w:t>工</w:t>
      </w:r>
      <w:r w:rsidRPr="009B5B18">
        <w:rPr>
          <w:rFonts w:ascii="宋体" w:hAnsi="宋体" w:cs="宋体"/>
          <w:spacing w:val="5"/>
          <w:sz w:val="20"/>
          <w:szCs w:val="20"/>
        </w:rPr>
        <w:t>业</w:t>
      </w:r>
      <w:r w:rsidRPr="009B5B18">
        <w:rPr>
          <w:rFonts w:ascii="宋体" w:hAnsi="宋体" w:cs="Batang"/>
          <w:spacing w:val="5"/>
          <w:sz w:val="20"/>
          <w:szCs w:val="20"/>
        </w:rPr>
        <w:t>革命</w:t>
      </w:r>
      <w:r w:rsidRPr="009B5B18">
        <w:rPr>
          <w:rFonts w:ascii="宋体" w:hAnsi="宋体"/>
          <w:spacing w:val="5"/>
          <w:sz w:val="20"/>
          <w:szCs w:val="20"/>
        </w:rPr>
        <w:t>的序幕。</w:t>
      </w:r>
      <w:r w:rsidRPr="009B5B18">
        <w:rPr>
          <w:rFonts w:ascii="宋体" w:hAnsi="宋体"/>
          <w:sz w:val="20"/>
          <w:szCs w:val="20"/>
        </w:rPr>
        <w:t>也诞生了伟大的科学家包括</w:t>
      </w:r>
      <w:r w:rsidRPr="009B5B18">
        <w:rPr>
          <w:rFonts w:ascii="宋体" w:hAnsi="宋体" w:cs="MS Shell Dlg"/>
          <w:color w:val="000000"/>
          <w:sz w:val="20"/>
          <w:szCs w:val="20"/>
        </w:rPr>
        <w:t>焦耳,</w:t>
      </w:r>
      <w:r w:rsidRPr="009B5B18">
        <w:rPr>
          <w:rFonts w:ascii="宋体" w:hAnsi="宋体" w:cs="MS Shell Dlg" w:hint="eastAsia"/>
          <w:color w:val="000000"/>
          <w:sz w:val="20"/>
          <w:szCs w:val="20"/>
        </w:rPr>
        <w:t xml:space="preserve"> </w:t>
      </w:r>
      <w:r w:rsidRPr="009B5B18">
        <w:rPr>
          <w:rFonts w:ascii="宋体" w:hAnsi="宋体" w:cs="MS Shell Dlg"/>
          <w:color w:val="000000"/>
          <w:sz w:val="20"/>
          <w:szCs w:val="20"/>
        </w:rPr>
        <w:t xml:space="preserve">道尔顿等， </w:t>
      </w:r>
      <w:r w:rsidRPr="009B5B18">
        <w:rPr>
          <w:rFonts w:ascii="宋体" w:hAnsi="宋体"/>
          <w:sz w:val="20"/>
          <w:szCs w:val="20"/>
        </w:rPr>
        <w:t>世界上第一条铁路始建于于此，</w:t>
      </w:r>
      <w:r w:rsidRPr="009B5B18">
        <w:rPr>
          <w:rFonts w:ascii="宋体" w:hAnsi="宋体" w:cs="MS Shell Dlg"/>
          <w:color w:val="000000"/>
          <w:sz w:val="20"/>
          <w:szCs w:val="20"/>
        </w:rPr>
        <w:t>第一台现代</w:t>
      </w:r>
      <w:r w:rsidRPr="009B5B18">
        <w:rPr>
          <w:rFonts w:ascii="宋体" w:hAnsi="宋体" w:cs="MS Shell Dlg" w:hint="eastAsia"/>
          <w:color w:val="000000"/>
          <w:sz w:val="20"/>
          <w:szCs w:val="20"/>
        </w:rPr>
        <w:t>储存程序的</w:t>
      </w:r>
      <w:r w:rsidRPr="009B5B18">
        <w:rPr>
          <w:rFonts w:ascii="宋体" w:hAnsi="宋体" w:cs="MS Shell Dlg"/>
          <w:color w:val="000000"/>
          <w:sz w:val="20"/>
          <w:szCs w:val="20"/>
        </w:rPr>
        <w:t>计算机也诞生于此。</w:t>
      </w:r>
      <w:r w:rsidRPr="009B5B18">
        <w:rPr>
          <w:rFonts w:ascii="宋体" w:hAnsi="宋体"/>
          <w:sz w:val="20"/>
          <w:szCs w:val="20"/>
        </w:rPr>
        <w:t>两只世界级的足球队曼彻斯特联队和曼彻斯特城市队。</w:t>
      </w:r>
      <w:r w:rsidRPr="009B5B18">
        <w:rPr>
          <w:rFonts w:ascii="宋体" w:hAnsi="宋体" w:cs="MS Shell Dlg"/>
          <w:color w:val="000000"/>
          <w:sz w:val="20"/>
          <w:szCs w:val="20"/>
        </w:rPr>
        <w:t>现在的曼彻斯特是英国除伦敦以外最大的金融</w:t>
      </w:r>
      <w:r w:rsidRPr="009B5B18">
        <w:rPr>
          <w:rFonts w:ascii="宋体" w:hAnsi="宋体" w:cs="Batang"/>
          <w:spacing w:val="5"/>
          <w:sz w:val="20"/>
          <w:szCs w:val="20"/>
        </w:rPr>
        <w:t>中心城市，</w:t>
      </w:r>
      <w:r w:rsidRPr="009B5B18">
        <w:rPr>
          <w:rFonts w:ascii="宋体" w:hAnsi="宋体"/>
          <w:spacing w:val="5"/>
          <w:sz w:val="20"/>
          <w:szCs w:val="20"/>
        </w:rPr>
        <w:t>重要的交通</w:t>
      </w:r>
      <w:r w:rsidRPr="009B5B18">
        <w:rPr>
          <w:rFonts w:ascii="宋体" w:hAnsi="宋体" w:cs="宋体"/>
          <w:spacing w:val="5"/>
          <w:sz w:val="20"/>
          <w:szCs w:val="20"/>
        </w:rPr>
        <w:t>枢纽与</w:t>
      </w:r>
      <w:r w:rsidRPr="009B5B18">
        <w:rPr>
          <w:rFonts w:ascii="宋体" w:hAnsi="宋体" w:cs="Batang"/>
          <w:spacing w:val="5"/>
          <w:sz w:val="20"/>
          <w:szCs w:val="20"/>
        </w:rPr>
        <w:t>商</w:t>
      </w:r>
      <w:r w:rsidRPr="009B5B18">
        <w:rPr>
          <w:rFonts w:ascii="宋体" w:hAnsi="宋体" w:cs="宋体"/>
          <w:spacing w:val="5"/>
          <w:sz w:val="20"/>
          <w:szCs w:val="20"/>
        </w:rPr>
        <w:t>业</w:t>
      </w:r>
      <w:r w:rsidRPr="009B5B18">
        <w:rPr>
          <w:rFonts w:ascii="宋体" w:hAnsi="宋体" w:cs="Batang"/>
          <w:spacing w:val="5"/>
          <w:sz w:val="20"/>
          <w:szCs w:val="20"/>
        </w:rPr>
        <w:t>、</w:t>
      </w:r>
      <w:r w:rsidRPr="009B5B18">
        <w:rPr>
          <w:rFonts w:ascii="宋体" w:hAnsi="宋体"/>
          <w:spacing w:val="5"/>
          <w:sz w:val="20"/>
          <w:szCs w:val="20"/>
        </w:rPr>
        <w:t>金融、教育文化中心。</w:t>
      </w:r>
      <w:r w:rsidRPr="009B5B18">
        <w:rPr>
          <w:rFonts w:ascii="宋体" w:hAnsi="宋体" w:cs="MS Shell Dlg"/>
          <w:color w:val="000000"/>
          <w:sz w:val="20"/>
          <w:szCs w:val="20"/>
        </w:rPr>
        <w:t xml:space="preserve">  </w:t>
      </w:r>
    </w:p>
    <w:p w:rsidR="00405040" w:rsidRPr="009B5B18" w:rsidRDefault="00405040" w:rsidP="00405040">
      <w:pPr>
        <w:ind w:right="-52"/>
        <w:rPr>
          <w:rFonts w:ascii="宋体" w:hAnsi="宋体" w:cs="MS Shell Dlg" w:hint="eastAsia"/>
          <w:color w:val="000000"/>
          <w:sz w:val="20"/>
          <w:szCs w:val="20"/>
        </w:rPr>
      </w:pPr>
    </w:p>
    <w:p w:rsidR="00405040" w:rsidRPr="009B5B18" w:rsidRDefault="00405040" w:rsidP="00405040">
      <w:pPr>
        <w:ind w:right="-52"/>
        <w:rPr>
          <w:rFonts w:ascii="宋体" w:hAnsi="宋体"/>
          <w:sz w:val="20"/>
          <w:szCs w:val="20"/>
        </w:rPr>
      </w:pPr>
      <w:r>
        <w:rPr>
          <w:rFonts w:ascii="宋体" w:hAnsi="宋体"/>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50165</wp:posOffset>
            </wp:positionV>
            <wp:extent cx="1485900" cy="990600"/>
            <wp:effectExtent l="19050" t="0" r="0" b="0"/>
            <wp:wrapTight wrapText="bothSides">
              <wp:wrapPolygon edited="0">
                <wp:start x="-277" y="0"/>
                <wp:lineTo x="-277" y="21185"/>
                <wp:lineTo x="21600" y="21185"/>
                <wp:lineTo x="21600" y="0"/>
                <wp:lineTo x="-277" y="0"/>
              </wp:wrapPolygon>
            </wp:wrapTight>
            <wp:docPr id="9" name="图片 9" descr="“利物浦阿尔伯特港”的图片搜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利物浦阿尔伯特港”的图片搜索结果"/>
                    <pic:cNvPicPr>
                      <a:picLocks noChangeAspect="1" noChangeArrowheads="1"/>
                    </pic:cNvPicPr>
                  </pic:nvPicPr>
                  <pic:blipFill>
                    <a:blip r:embed="rId28" r:link="rId29"/>
                    <a:srcRect/>
                    <a:stretch>
                      <a:fillRect/>
                    </a:stretch>
                  </pic:blipFill>
                  <pic:spPr bwMode="auto">
                    <a:xfrm>
                      <a:off x="0" y="0"/>
                      <a:ext cx="1485900" cy="990600"/>
                    </a:xfrm>
                    <a:prstGeom prst="rect">
                      <a:avLst/>
                    </a:prstGeom>
                    <a:noFill/>
                    <a:ln w="9525">
                      <a:noFill/>
                      <a:miter lim="800000"/>
                      <a:headEnd/>
                      <a:tailEnd/>
                    </a:ln>
                  </pic:spPr>
                </pic:pic>
              </a:graphicData>
            </a:graphic>
          </wp:anchor>
        </w:drawing>
      </w:r>
      <w:r w:rsidRPr="009B5B18">
        <w:rPr>
          <w:rFonts w:ascii="宋体" w:hAnsi="宋体" w:cs="Arial"/>
          <w:b/>
          <w:sz w:val="20"/>
          <w:szCs w:val="20"/>
        </w:rPr>
        <w:t>利物浦</w:t>
      </w:r>
      <w:r w:rsidRPr="009B5B18">
        <w:rPr>
          <w:rFonts w:ascii="宋体" w:hAnsi="宋体" w:cs="Arial"/>
          <w:sz w:val="20"/>
          <w:szCs w:val="20"/>
        </w:rPr>
        <w:t>：</w:t>
      </w:r>
      <w:r w:rsidRPr="009B5B18">
        <w:rPr>
          <w:rFonts w:ascii="宋体" w:hAnsi="宋体"/>
          <w:sz w:val="20"/>
          <w:szCs w:val="20"/>
        </w:rPr>
        <w:t>是英格兰西北部的一个著名港口城市，</w:t>
      </w:r>
      <w:r w:rsidRPr="009B5B18">
        <w:rPr>
          <w:rFonts w:ascii="宋体" w:hAnsi="宋体"/>
          <w:spacing w:val="5"/>
          <w:sz w:val="20"/>
          <w:szCs w:val="20"/>
        </w:rPr>
        <w:t>利物浦是英国第二大贸易港，当选为2008年欧洲文化之城，有其中2004年利物浦的河滨区被联合国教科文组织列为世界遗产</w:t>
      </w:r>
      <w:r w:rsidRPr="009B5B18">
        <w:rPr>
          <w:rFonts w:ascii="宋体" w:hAnsi="宋体" w:hint="eastAsia"/>
          <w:spacing w:val="5"/>
          <w:sz w:val="20"/>
          <w:szCs w:val="20"/>
        </w:rPr>
        <w:t xml:space="preserve">。 </w:t>
      </w:r>
      <w:r w:rsidRPr="009B5B18">
        <w:rPr>
          <w:rFonts w:ascii="宋体" w:hAnsi="宋体"/>
          <w:spacing w:val="5"/>
          <w:sz w:val="20"/>
          <w:szCs w:val="20"/>
        </w:rPr>
        <w:t>英国国教圣公会的利物浦座堂，建于1904年到1978年，是英国最大的主教座堂，和世界第五大主教座堂。被认为是20世纪最伟大的建筑物之一</w:t>
      </w:r>
      <w:r w:rsidRPr="009B5B18">
        <w:rPr>
          <w:rFonts w:ascii="宋体" w:hAnsi="宋体" w:cs="Arial"/>
          <w:sz w:val="20"/>
          <w:szCs w:val="20"/>
        </w:rPr>
        <w:t>同时也</w:t>
      </w:r>
      <w:r w:rsidRPr="009B5B18">
        <w:rPr>
          <w:rFonts w:ascii="宋体" w:hAnsi="宋体"/>
          <w:spacing w:val="5"/>
          <w:sz w:val="20"/>
          <w:szCs w:val="20"/>
        </w:rPr>
        <w:t>是闻名世界的披头士乐队（甲壳虫）的故乡。</w:t>
      </w:r>
    </w:p>
    <w:p w:rsidR="00405040" w:rsidRPr="009B5B18" w:rsidRDefault="00405040" w:rsidP="00405040">
      <w:pPr>
        <w:ind w:right="-52"/>
        <w:rPr>
          <w:rFonts w:ascii="宋体" w:hAnsi="宋体"/>
          <w:b/>
          <w:sz w:val="20"/>
          <w:szCs w:val="20"/>
        </w:rPr>
      </w:pPr>
    </w:p>
    <w:p w:rsidR="00405040" w:rsidRPr="009B5B18" w:rsidRDefault="00405040" w:rsidP="00405040">
      <w:pPr>
        <w:ind w:right="-52"/>
        <w:rPr>
          <w:rFonts w:ascii="宋体" w:hAnsi="宋体" w:cs="宋体"/>
          <w:spacing w:val="5"/>
          <w:sz w:val="20"/>
          <w:szCs w:val="20"/>
        </w:rPr>
      </w:pPr>
      <w:r>
        <w:rPr>
          <w:rFonts w:ascii="宋体" w:hAnsi="宋体"/>
          <w:noProof/>
          <w:sz w:val="20"/>
          <w:szCs w:val="20"/>
        </w:rPr>
        <w:drawing>
          <wp:anchor distT="0" distB="0" distL="114300" distR="114300" simplePos="0" relativeHeight="251662336" behindDoc="1" locked="0" layoutInCell="1" allowOverlap="1">
            <wp:simplePos x="0" y="0"/>
            <wp:positionH relativeFrom="column">
              <wp:posOffset>0</wp:posOffset>
            </wp:positionH>
            <wp:positionV relativeFrom="paragraph">
              <wp:posOffset>73660</wp:posOffset>
            </wp:positionV>
            <wp:extent cx="1485900" cy="1115695"/>
            <wp:effectExtent l="19050" t="0" r="0" b="0"/>
            <wp:wrapSquare wrapText="bothSides"/>
            <wp:docPr id="4" name="图片 4" descr="http://www.cathaygroup.co.uk/harbin/uk%20universities/SANY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aygroup.co.uk/harbin/uk%20universities/SANY0109.JPG"/>
                    <pic:cNvPicPr>
                      <a:picLocks noChangeAspect="1" noChangeArrowheads="1"/>
                    </pic:cNvPicPr>
                  </pic:nvPicPr>
                  <pic:blipFill>
                    <a:blip r:embed="rId30" r:link="rId31" cstate="print"/>
                    <a:srcRect/>
                    <a:stretch>
                      <a:fillRect/>
                    </a:stretch>
                  </pic:blipFill>
                  <pic:spPr bwMode="auto">
                    <a:xfrm>
                      <a:off x="0" y="0"/>
                      <a:ext cx="1485900" cy="1115695"/>
                    </a:xfrm>
                    <a:prstGeom prst="rect">
                      <a:avLst/>
                    </a:prstGeom>
                    <a:noFill/>
                    <a:ln w="9525">
                      <a:noFill/>
                      <a:miter lim="800000"/>
                      <a:headEnd/>
                      <a:tailEnd/>
                    </a:ln>
                  </pic:spPr>
                </pic:pic>
              </a:graphicData>
            </a:graphic>
          </wp:anchor>
        </w:drawing>
      </w:r>
      <w:r w:rsidRPr="009B5B18">
        <w:rPr>
          <w:rFonts w:ascii="宋体" w:hAnsi="宋体"/>
          <w:b/>
          <w:sz w:val="20"/>
          <w:szCs w:val="20"/>
        </w:rPr>
        <w:t>剑桥：</w:t>
      </w:r>
      <w:r w:rsidRPr="009B5B18">
        <w:rPr>
          <w:rFonts w:ascii="宋体" w:hAnsi="宋体" w:cs="宋体"/>
          <w:sz w:val="20"/>
          <w:szCs w:val="20"/>
        </w:rPr>
        <w:t>剑桥</w:t>
      </w:r>
      <w:r w:rsidRPr="009B5B18">
        <w:rPr>
          <w:rFonts w:ascii="宋体" w:hAnsi="宋体" w:cs="Batang"/>
          <w:sz w:val="20"/>
          <w:szCs w:val="20"/>
        </w:rPr>
        <w:t>大</w:t>
      </w:r>
      <w:r w:rsidRPr="009B5B18">
        <w:rPr>
          <w:rFonts w:ascii="宋体" w:hAnsi="宋体" w:cs="宋体"/>
          <w:sz w:val="20"/>
          <w:szCs w:val="20"/>
        </w:rPr>
        <w:t>学</w:t>
      </w:r>
      <w:r w:rsidRPr="009B5B18">
        <w:rPr>
          <w:rFonts w:ascii="宋体" w:hAnsi="宋体"/>
          <w:sz w:val="20"/>
          <w:szCs w:val="20"/>
        </w:rPr>
        <w:t>（University of Cambridge）成立于1209年,大学</w:t>
      </w:r>
      <w:r w:rsidRPr="009B5B18">
        <w:rPr>
          <w:rFonts w:ascii="宋体" w:hAnsi="宋体" w:cs="宋体"/>
          <w:spacing w:val="5"/>
          <w:sz w:val="20"/>
          <w:szCs w:val="20"/>
        </w:rPr>
        <w:t>是座</w:t>
      </w:r>
      <w:r w:rsidRPr="009B5B18">
        <w:rPr>
          <w:rFonts w:ascii="宋体" w:hAnsi="宋体"/>
          <w:sz w:val="20"/>
          <w:szCs w:val="20"/>
        </w:rPr>
        <w:t>保持中世纪建筑风貌</w:t>
      </w:r>
      <w:r w:rsidRPr="009B5B18">
        <w:rPr>
          <w:rFonts w:ascii="宋体" w:hAnsi="宋体" w:cs="宋体"/>
          <w:spacing w:val="5"/>
          <w:sz w:val="20"/>
          <w:szCs w:val="20"/>
        </w:rPr>
        <w:t>令人神往的传统大学城</w:t>
      </w:r>
      <w:r w:rsidRPr="009B5B18">
        <w:rPr>
          <w:rFonts w:ascii="宋体" w:hAnsi="宋体"/>
          <w:sz w:val="20"/>
          <w:szCs w:val="20"/>
        </w:rPr>
        <w:t>,</w:t>
      </w:r>
      <w:r w:rsidRPr="009B5B18">
        <w:rPr>
          <w:rFonts w:ascii="宋体" w:hAnsi="宋体" w:cs="Batang"/>
          <w:sz w:val="20"/>
          <w:szCs w:val="20"/>
        </w:rPr>
        <w:t>几百年</w:t>
      </w:r>
      <w:r w:rsidRPr="009B5B18">
        <w:rPr>
          <w:rFonts w:ascii="宋体" w:hAnsi="宋体" w:cs="宋体"/>
          <w:sz w:val="20"/>
          <w:szCs w:val="20"/>
        </w:rPr>
        <w:t>来</w:t>
      </w:r>
      <w:r w:rsidRPr="009B5B18">
        <w:rPr>
          <w:rFonts w:ascii="宋体" w:hAnsi="宋体" w:cs="Batang"/>
          <w:sz w:val="20"/>
          <w:szCs w:val="20"/>
        </w:rPr>
        <w:t>，</w:t>
      </w:r>
      <w:r w:rsidRPr="009B5B18">
        <w:rPr>
          <w:rFonts w:ascii="宋体" w:hAnsi="宋体" w:cs="宋体"/>
          <w:sz w:val="20"/>
          <w:szCs w:val="20"/>
        </w:rPr>
        <w:t>这</w:t>
      </w:r>
      <w:r w:rsidRPr="009B5B18">
        <w:rPr>
          <w:rFonts w:ascii="宋体" w:hAnsi="宋体" w:cs="Batang"/>
          <w:sz w:val="20"/>
          <w:szCs w:val="20"/>
        </w:rPr>
        <w:t>座美</w:t>
      </w:r>
      <w:r w:rsidRPr="009B5B18">
        <w:rPr>
          <w:rFonts w:ascii="宋体" w:hAnsi="宋体" w:cs="宋体"/>
          <w:sz w:val="20"/>
          <w:szCs w:val="20"/>
        </w:rPr>
        <w:t>丽</w:t>
      </w:r>
      <w:r w:rsidRPr="009B5B18">
        <w:rPr>
          <w:rFonts w:ascii="宋体" w:hAnsi="宋体" w:cs="Batang"/>
          <w:sz w:val="20"/>
          <w:szCs w:val="20"/>
        </w:rPr>
        <w:t>迷人的古城融喧</w:t>
      </w:r>
      <w:r w:rsidRPr="009B5B18">
        <w:rPr>
          <w:rFonts w:ascii="宋体" w:hAnsi="宋体" w:cs="宋体"/>
          <w:sz w:val="20"/>
          <w:szCs w:val="20"/>
        </w:rPr>
        <w:t>闹</w:t>
      </w:r>
      <w:r w:rsidRPr="009B5B18">
        <w:rPr>
          <w:rFonts w:ascii="宋体" w:hAnsi="宋体" w:cs="Batang"/>
          <w:sz w:val="20"/>
          <w:szCs w:val="20"/>
        </w:rPr>
        <w:t>的公共</w:t>
      </w:r>
      <w:r w:rsidRPr="009B5B18">
        <w:rPr>
          <w:rFonts w:ascii="宋体" w:hAnsi="宋体" w:cs="宋体"/>
          <w:sz w:val="20"/>
          <w:szCs w:val="20"/>
        </w:rPr>
        <w:t>场</w:t>
      </w:r>
      <w:r w:rsidRPr="009B5B18">
        <w:rPr>
          <w:rFonts w:ascii="宋体" w:hAnsi="宋体" w:cs="Batang"/>
          <w:sz w:val="20"/>
          <w:szCs w:val="20"/>
        </w:rPr>
        <w:t>地</w:t>
      </w:r>
      <w:r w:rsidRPr="009B5B18">
        <w:rPr>
          <w:rFonts w:ascii="宋体" w:hAnsi="宋体" w:cs="宋体"/>
          <w:sz w:val="20"/>
          <w:szCs w:val="20"/>
        </w:rPr>
        <w:t>与</w:t>
      </w:r>
      <w:r w:rsidRPr="009B5B18">
        <w:rPr>
          <w:rFonts w:ascii="宋体" w:hAnsi="宋体" w:cs="Batang"/>
          <w:sz w:val="20"/>
          <w:szCs w:val="20"/>
        </w:rPr>
        <w:t>幽</w:t>
      </w:r>
      <w:r w:rsidRPr="009B5B18">
        <w:rPr>
          <w:rFonts w:ascii="宋体" w:hAnsi="宋体" w:cs="宋体"/>
          <w:sz w:val="20"/>
          <w:szCs w:val="20"/>
        </w:rPr>
        <w:t>静</w:t>
      </w:r>
      <w:r w:rsidRPr="009B5B18">
        <w:rPr>
          <w:rFonts w:ascii="宋体" w:hAnsi="宋体" w:cs="Batang"/>
          <w:sz w:val="20"/>
          <w:szCs w:val="20"/>
        </w:rPr>
        <w:t>的</w:t>
      </w:r>
      <w:r w:rsidRPr="009B5B18">
        <w:rPr>
          <w:rFonts w:ascii="宋体" w:hAnsi="宋体" w:cs="宋体"/>
          <w:sz w:val="20"/>
          <w:szCs w:val="20"/>
        </w:rPr>
        <w:t>乡</w:t>
      </w:r>
      <w:r w:rsidRPr="009B5B18">
        <w:rPr>
          <w:rFonts w:ascii="宋体" w:hAnsi="宋体" w:cs="Batang"/>
          <w:sz w:val="20"/>
          <w:szCs w:val="20"/>
        </w:rPr>
        <w:t>村田</w:t>
      </w:r>
      <w:r w:rsidRPr="009B5B18">
        <w:rPr>
          <w:rFonts w:ascii="宋体" w:hAnsi="宋体" w:cs="宋体"/>
          <w:sz w:val="20"/>
          <w:szCs w:val="20"/>
        </w:rPr>
        <w:t>园</w:t>
      </w:r>
      <w:r w:rsidRPr="009B5B18">
        <w:rPr>
          <w:rFonts w:ascii="宋体" w:hAnsi="宋体" w:cs="Batang"/>
          <w:sz w:val="20"/>
          <w:szCs w:val="20"/>
        </w:rPr>
        <w:t>于一体。向世人展</w:t>
      </w:r>
      <w:r w:rsidRPr="009B5B18">
        <w:rPr>
          <w:rFonts w:ascii="宋体" w:hAnsi="宋体" w:cs="宋体"/>
          <w:sz w:val="20"/>
          <w:szCs w:val="20"/>
        </w:rPr>
        <w:t>现</w:t>
      </w:r>
      <w:r w:rsidRPr="009B5B18">
        <w:rPr>
          <w:rFonts w:ascii="宋体" w:hAnsi="宋体" w:cs="Batang"/>
          <w:sz w:val="20"/>
          <w:szCs w:val="20"/>
        </w:rPr>
        <w:t>着</w:t>
      </w:r>
      <w:r w:rsidRPr="009B5B18">
        <w:rPr>
          <w:rFonts w:ascii="宋体" w:hAnsi="宋体" w:cs="宋体"/>
          <w:sz w:val="20"/>
          <w:szCs w:val="20"/>
        </w:rPr>
        <w:t>欧</w:t>
      </w:r>
      <w:r w:rsidRPr="009B5B18">
        <w:rPr>
          <w:rFonts w:ascii="宋体" w:hAnsi="宋体" w:cs="Batang"/>
          <w:sz w:val="20"/>
          <w:szCs w:val="20"/>
        </w:rPr>
        <w:t>洲各</w:t>
      </w:r>
      <w:r w:rsidRPr="009B5B18">
        <w:rPr>
          <w:rFonts w:ascii="宋体" w:hAnsi="宋体" w:cs="宋体"/>
          <w:sz w:val="20"/>
          <w:szCs w:val="20"/>
        </w:rPr>
        <w:t>种</w:t>
      </w:r>
      <w:r w:rsidRPr="009B5B18">
        <w:rPr>
          <w:rFonts w:ascii="宋体" w:hAnsi="宋体" w:cs="Batang"/>
          <w:sz w:val="20"/>
          <w:szCs w:val="20"/>
        </w:rPr>
        <w:t>各</w:t>
      </w:r>
      <w:r w:rsidRPr="009B5B18">
        <w:rPr>
          <w:rFonts w:ascii="宋体" w:hAnsi="宋体" w:cs="宋体"/>
          <w:sz w:val="20"/>
          <w:szCs w:val="20"/>
        </w:rPr>
        <w:t>样</w:t>
      </w:r>
      <w:r w:rsidRPr="009B5B18">
        <w:rPr>
          <w:rFonts w:ascii="宋体" w:hAnsi="宋体" w:cs="Batang"/>
          <w:sz w:val="20"/>
          <w:szCs w:val="20"/>
        </w:rPr>
        <w:t>的古老建筑。</w:t>
      </w:r>
      <w:r w:rsidRPr="009B5B18">
        <w:rPr>
          <w:rFonts w:ascii="宋体" w:hAnsi="宋体"/>
          <w:sz w:val="20"/>
          <w:szCs w:val="20"/>
        </w:rPr>
        <w:t xml:space="preserve"> 剑桥大学也是世界诞生最多诺贝尔奖得主的高等学府，称为</w:t>
      </w:r>
      <w:r w:rsidRPr="009B5B18">
        <w:rPr>
          <w:rFonts w:ascii="宋体" w:hAnsi="宋体"/>
          <w:spacing w:val="5"/>
          <w:sz w:val="20"/>
          <w:szCs w:val="20"/>
        </w:rPr>
        <w:t>“自然科学的摇篮”，</w:t>
      </w:r>
      <w:r w:rsidRPr="009B5B18">
        <w:rPr>
          <w:rFonts w:ascii="宋体" w:hAnsi="宋体" w:cs="宋体"/>
          <w:spacing w:val="5"/>
          <w:sz w:val="20"/>
          <w:szCs w:val="20"/>
        </w:rPr>
        <w:t>哺育出牛顿、达尔文这样开创科学新纪元的科学大师。</w:t>
      </w:r>
    </w:p>
    <w:p w:rsidR="00405040" w:rsidRPr="009B5B18" w:rsidRDefault="00405040" w:rsidP="00405040">
      <w:pPr>
        <w:ind w:right="-52"/>
        <w:rPr>
          <w:rFonts w:ascii="宋体" w:hAnsi="宋体"/>
          <w:sz w:val="20"/>
          <w:szCs w:val="20"/>
        </w:rPr>
      </w:pPr>
    </w:p>
    <w:p w:rsidR="00405040" w:rsidRPr="009B5B18" w:rsidRDefault="00405040" w:rsidP="00405040">
      <w:pPr>
        <w:ind w:right="-52"/>
        <w:rPr>
          <w:rFonts w:ascii="宋体" w:hAnsi="宋体" w:cs="宋体"/>
          <w:spacing w:val="5"/>
          <w:sz w:val="20"/>
          <w:szCs w:val="20"/>
        </w:rPr>
      </w:pPr>
      <w:r>
        <w:rPr>
          <w:rFonts w:ascii="宋体" w:hAnsi="宋体"/>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63500</wp:posOffset>
            </wp:positionV>
            <wp:extent cx="1482090" cy="1111885"/>
            <wp:effectExtent l="19050" t="0" r="3810" b="0"/>
            <wp:wrapSquare wrapText="bothSides"/>
            <wp:docPr id="6" name="rg_hi" descr="http://t2.gstatic.com/images?q=tbn:ANd9GcRBKRTVJ_k143DVV9mfJo-IUcWd6HCfhOJGZI_mI1bUJY2yy7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BKRTVJ_k143DVV9mfJo-IUcWd6HCfhOJGZI_mI1bUJY2yy7Wo"/>
                    <pic:cNvPicPr>
                      <a:picLocks noChangeAspect="1" noChangeArrowheads="1"/>
                    </pic:cNvPicPr>
                  </pic:nvPicPr>
                  <pic:blipFill>
                    <a:blip r:embed="rId32" r:link="rId33"/>
                    <a:srcRect/>
                    <a:stretch>
                      <a:fillRect/>
                    </a:stretch>
                  </pic:blipFill>
                  <pic:spPr bwMode="auto">
                    <a:xfrm>
                      <a:off x="0" y="0"/>
                      <a:ext cx="1482090" cy="1111885"/>
                    </a:xfrm>
                    <a:prstGeom prst="rect">
                      <a:avLst/>
                    </a:prstGeom>
                    <a:noFill/>
                    <a:ln w="9525">
                      <a:noFill/>
                      <a:miter lim="800000"/>
                      <a:headEnd/>
                      <a:tailEnd/>
                    </a:ln>
                  </pic:spPr>
                </pic:pic>
              </a:graphicData>
            </a:graphic>
          </wp:anchor>
        </w:drawing>
      </w:r>
      <w:r w:rsidRPr="009B5B18">
        <w:rPr>
          <w:rFonts w:ascii="宋体" w:hAnsi="宋体" w:cs="宋体"/>
          <w:b/>
          <w:spacing w:val="5"/>
          <w:sz w:val="20"/>
          <w:szCs w:val="20"/>
        </w:rPr>
        <w:t>牛津：</w:t>
      </w:r>
      <w:r w:rsidRPr="009B5B18">
        <w:rPr>
          <w:rFonts w:ascii="宋体" w:hAnsi="宋体" w:cs="宋体"/>
          <w:spacing w:val="5"/>
          <w:sz w:val="20"/>
          <w:szCs w:val="20"/>
        </w:rPr>
        <w:t>大学一直是全英国乃至于世界级的顶尖学府，是英语世界中最古老的大学,</w:t>
      </w:r>
      <w:r w:rsidRPr="009B5B18">
        <w:rPr>
          <w:rFonts w:ascii="宋体" w:hAnsi="宋体"/>
          <w:sz w:val="20"/>
          <w:szCs w:val="20"/>
        </w:rPr>
        <w:t xml:space="preserve"> 建校于1167年。</w:t>
      </w:r>
      <w:r w:rsidRPr="009B5B18">
        <w:rPr>
          <w:rFonts w:ascii="宋体" w:hAnsi="宋体" w:cs="宋体"/>
          <w:spacing w:val="5"/>
          <w:sz w:val="20"/>
          <w:szCs w:val="20"/>
        </w:rPr>
        <w:t>牛津产生了至少来自</w:t>
      </w:r>
      <w:r w:rsidRPr="009B5B18">
        <w:rPr>
          <w:rFonts w:ascii="宋体" w:hAnsi="宋体"/>
          <w:spacing w:val="5"/>
          <w:sz w:val="20"/>
          <w:szCs w:val="20"/>
        </w:rPr>
        <w:t>7</w:t>
      </w:r>
      <w:r w:rsidRPr="009B5B18">
        <w:rPr>
          <w:rFonts w:ascii="宋体" w:hAnsi="宋体" w:cs="宋体"/>
          <w:spacing w:val="5"/>
          <w:sz w:val="20"/>
          <w:szCs w:val="20"/>
        </w:rPr>
        <w:t>个国家的</w:t>
      </w:r>
      <w:r w:rsidRPr="009B5B18">
        <w:rPr>
          <w:rFonts w:ascii="宋体" w:hAnsi="宋体"/>
          <w:spacing w:val="5"/>
          <w:sz w:val="20"/>
          <w:szCs w:val="20"/>
        </w:rPr>
        <w:t>11</w:t>
      </w:r>
      <w:r w:rsidRPr="009B5B18">
        <w:rPr>
          <w:rFonts w:ascii="宋体" w:hAnsi="宋体" w:cs="宋体"/>
          <w:spacing w:val="5"/>
          <w:sz w:val="20"/>
          <w:szCs w:val="20"/>
        </w:rPr>
        <w:t>位国王,</w:t>
      </w:r>
      <w:r w:rsidRPr="009B5B18">
        <w:rPr>
          <w:rFonts w:ascii="宋体" w:hAnsi="宋体"/>
          <w:spacing w:val="5"/>
          <w:sz w:val="20"/>
          <w:szCs w:val="20"/>
        </w:rPr>
        <w:t>47</w:t>
      </w:r>
      <w:r w:rsidRPr="009B5B18">
        <w:rPr>
          <w:rFonts w:ascii="宋体" w:hAnsi="宋体" w:cs="宋体"/>
          <w:spacing w:val="5"/>
          <w:sz w:val="20"/>
          <w:szCs w:val="20"/>
        </w:rPr>
        <w:t>位诺贝尔奖获得者，来自</w:t>
      </w:r>
      <w:r w:rsidRPr="009B5B18">
        <w:rPr>
          <w:rFonts w:ascii="宋体" w:hAnsi="宋体"/>
          <w:spacing w:val="5"/>
          <w:sz w:val="20"/>
          <w:szCs w:val="20"/>
        </w:rPr>
        <w:t>19</w:t>
      </w:r>
      <w:r w:rsidRPr="009B5B18">
        <w:rPr>
          <w:rFonts w:ascii="宋体" w:hAnsi="宋体" w:cs="宋体"/>
          <w:spacing w:val="5"/>
          <w:sz w:val="20"/>
          <w:szCs w:val="20"/>
        </w:rPr>
        <w:t>个国家的</w:t>
      </w:r>
      <w:r w:rsidRPr="009B5B18">
        <w:rPr>
          <w:rFonts w:ascii="宋体" w:hAnsi="宋体"/>
          <w:spacing w:val="5"/>
          <w:sz w:val="20"/>
          <w:szCs w:val="20"/>
        </w:rPr>
        <w:t>53</w:t>
      </w:r>
      <w:r w:rsidRPr="009B5B18">
        <w:rPr>
          <w:rFonts w:ascii="宋体" w:hAnsi="宋体" w:cs="宋体"/>
          <w:spacing w:val="5"/>
          <w:sz w:val="20"/>
          <w:szCs w:val="20"/>
        </w:rPr>
        <w:t>位总统和首相），</w:t>
      </w:r>
      <w:r w:rsidRPr="009B5B18">
        <w:rPr>
          <w:rFonts w:ascii="宋体" w:hAnsi="宋体"/>
          <w:spacing w:val="5"/>
          <w:sz w:val="20"/>
          <w:szCs w:val="20"/>
        </w:rPr>
        <w:t>城市</w:t>
      </w:r>
      <w:r w:rsidRPr="009B5B18">
        <w:rPr>
          <w:rFonts w:ascii="宋体" w:hAnsi="宋体" w:cs="宋体"/>
          <w:spacing w:val="5"/>
          <w:sz w:val="20"/>
          <w:szCs w:val="20"/>
        </w:rPr>
        <w:t>与</w:t>
      </w:r>
      <w:r w:rsidRPr="009B5B18">
        <w:rPr>
          <w:rFonts w:ascii="宋体" w:hAnsi="宋体" w:cs="Batang"/>
          <w:spacing w:val="5"/>
          <w:sz w:val="20"/>
          <w:szCs w:val="20"/>
        </w:rPr>
        <w:t>大</w:t>
      </w:r>
      <w:r w:rsidRPr="009B5B18">
        <w:rPr>
          <w:rFonts w:ascii="宋体" w:hAnsi="宋体" w:cs="宋体"/>
          <w:spacing w:val="5"/>
          <w:sz w:val="20"/>
          <w:szCs w:val="20"/>
        </w:rPr>
        <w:t>学</w:t>
      </w:r>
      <w:r w:rsidRPr="009B5B18">
        <w:rPr>
          <w:rFonts w:ascii="宋体" w:hAnsi="宋体" w:cs="Batang"/>
          <w:spacing w:val="5"/>
          <w:sz w:val="20"/>
          <w:szCs w:val="20"/>
        </w:rPr>
        <w:t>融</w:t>
      </w:r>
      <w:r w:rsidRPr="009B5B18">
        <w:rPr>
          <w:rFonts w:ascii="宋体" w:hAnsi="宋体" w:cs="宋体"/>
          <w:spacing w:val="5"/>
          <w:sz w:val="20"/>
          <w:szCs w:val="20"/>
        </w:rPr>
        <w:t>为</w:t>
      </w:r>
      <w:r w:rsidRPr="009B5B18">
        <w:rPr>
          <w:rFonts w:ascii="宋体" w:hAnsi="宋体" w:cs="Batang"/>
          <w:spacing w:val="5"/>
          <w:sz w:val="20"/>
          <w:szCs w:val="20"/>
        </w:rPr>
        <w:t>一体</w:t>
      </w:r>
      <w:r w:rsidRPr="009B5B18">
        <w:rPr>
          <w:rFonts w:ascii="宋体" w:hAnsi="宋体"/>
          <w:spacing w:val="5"/>
          <w:sz w:val="20"/>
          <w:szCs w:val="20"/>
        </w:rPr>
        <w:t>。</w:t>
      </w:r>
      <w:r w:rsidRPr="009B5B18">
        <w:rPr>
          <w:rFonts w:ascii="宋体" w:hAnsi="宋体" w:cs="Batang"/>
          <w:sz w:val="20"/>
          <w:szCs w:val="20"/>
        </w:rPr>
        <w:t>牛津大</w:t>
      </w:r>
      <w:r w:rsidRPr="009B5B18">
        <w:rPr>
          <w:rFonts w:ascii="宋体" w:hAnsi="宋体" w:cs="宋体"/>
          <w:sz w:val="20"/>
          <w:szCs w:val="20"/>
        </w:rPr>
        <w:t>学</w:t>
      </w:r>
      <w:r w:rsidRPr="009B5B18">
        <w:rPr>
          <w:rFonts w:ascii="宋体" w:hAnsi="宋体" w:cs="Batang"/>
          <w:sz w:val="20"/>
          <w:szCs w:val="20"/>
        </w:rPr>
        <w:t>、</w:t>
      </w:r>
      <w:r w:rsidRPr="009B5B18">
        <w:rPr>
          <w:rFonts w:ascii="宋体" w:hAnsi="宋体" w:cs="宋体"/>
          <w:sz w:val="20"/>
          <w:szCs w:val="20"/>
        </w:rPr>
        <w:t>剑桥</w:t>
      </w:r>
      <w:r w:rsidRPr="009B5B18">
        <w:rPr>
          <w:rFonts w:ascii="宋体" w:hAnsi="宋体" w:cs="Batang"/>
          <w:sz w:val="20"/>
          <w:szCs w:val="20"/>
        </w:rPr>
        <w:t>大</w:t>
      </w:r>
      <w:r w:rsidRPr="009B5B18">
        <w:rPr>
          <w:rFonts w:ascii="宋体" w:hAnsi="宋体" w:cs="宋体"/>
          <w:sz w:val="20"/>
          <w:szCs w:val="20"/>
        </w:rPr>
        <w:t>学</w:t>
      </w:r>
      <w:r w:rsidRPr="009B5B18">
        <w:rPr>
          <w:rFonts w:ascii="宋体" w:hAnsi="宋体" w:cs="Batang"/>
          <w:sz w:val="20"/>
          <w:szCs w:val="20"/>
        </w:rPr>
        <w:t>、帝国理工大学 、</w:t>
      </w:r>
      <w:r w:rsidRPr="009B5B18">
        <w:rPr>
          <w:rFonts w:ascii="宋体" w:hAnsi="宋体" w:cs="宋体"/>
          <w:sz w:val="20"/>
          <w:szCs w:val="20"/>
        </w:rPr>
        <w:t>伦</w:t>
      </w:r>
      <w:r w:rsidRPr="009B5B18">
        <w:rPr>
          <w:rFonts w:ascii="宋体" w:hAnsi="宋体" w:cs="Batang"/>
          <w:sz w:val="20"/>
          <w:szCs w:val="20"/>
        </w:rPr>
        <w:t>敦政治</w:t>
      </w:r>
      <w:r w:rsidRPr="009B5B18">
        <w:rPr>
          <w:rFonts w:ascii="宋体" w:hAnsi="宋体" w:cs="宋体"/>
          <w:sz w:val="20"/>
          <w:szCs w:val="20"/>
        </w:rPr>
        <w:t>经济学</w:t>
      </w:r>
      <w:r w:rsidRPr="009B5B18">
        <w:rPr>
          <w:rFonts w:ascii="宋体" w:hAnsi="宋体" w:cs="Batang"/>
          <w:sz w:val="20"/>
          <w:szCs w:val="20"/>
        </w:rPr>
        <w:t>院</w:t>
      </w:r>
      <w:r w:rsidRPr="009B5B18">
        <w:rPr>
          <w:rFonts w:ascii="宋体" w:hAnsi="宋体"/>
          <w:sz w:val="20"/>
          <w:szCs w:val="20"/>
        </w:rPr>
        <w:t>、</w:t>
      </w:r>
      <w:r w:rsidRPr="009B5B18">
        <w:rPr>
          <w:rFonts w:ascii="宋体" w:hAnsi="宋体" w:cs="宋体"/>
          <w:sz w:val="20"/>
          <w:szCs w:val="20"/>
        </w:rPr>
        <w:t>伦</w:t>
      </w:r>
      <w:r w:rsidRPr="009B5B18">
        <w:rPr>
          <w:rFonts w:ascii="宋体" w:hAnsi="宋体" w:cs="Batang"/>
          <w:sz w:val="20"/>
          <w:szCs w:val="20"/>
        </w:rPr>
        <w:t>敦大</w:t>
      </w:r>
      <w:r w:rsidRPr="009B5B18">
        <w:rPr>
          <w:rFonts w:ascii="宋体" w:hAnsi="宋体" w:cs="宋体"/>
          <w:sz w:val="20"/>
          <w:szCs w:val="20"/>
        </w:rPr>
        <w:t>学学</w:t>
      </w:r>
      <w:r w:rsidRPr="009B5B18">
        <w:rPr>
          <w:rFonts w:ascii="宋体" w:hAnsi="宋体" w:cs="Batang"/>
          <w:sz w:val="20"/>
          <w:szCs w:val="20"/>
        </w:rPr>
        <w:t>院</w:t>
      </w:r>
      <w:r w:rsidRPr="009B5B18">
        <w:rPr>
          <w:rFonts w:ascii="宋体" w:hAnsi="宋体" w:cs="宋体"/>
          <w:sz w:val="20"/>
          <w:szCs w:val="20"/>
        </w:rPr>
        <w:t>并</w:t>
      </w:r>
      <w:r w:rsidRPr="009B5B18">
        <w:rPr>
          <w:rFonts w:ascii="宋体" w:hAnsi="宋体" w:cs="Batang"/>
          <w:sz w:val="20"/>
          <w:szCs w:val="20"/>
        </w:rPr>
        <w:t>成</w:t>
      </w:r>
      <w:r w:rsidRPr="009B5B18">
        <w:rPr>
          <w:rFonts w:ascii="宋体" w:hAnsi="宋体" w:cs="宋体"/>
          <w:sz w:val="20"/>
          <w:szCs w:val="20"/>
        </w:rPr>
        <w:t>为</w:t>
      </w:r>
      <w:r w:rsidRPr="009B5B18">
        <w:rPr>
          <w:rFonts w:ascii="宋体" w:hAnsi="宋体" w:cs="Batang"/>
          <w:sz w:val="20"/>
          <w:szCs w:val="20"/>
        </w:rPr>
        <w:t>代表着英</w:t>
      </w:r>
      <w:r w:rsidRPr="009B5B18">
        <w:rPr>
          <w:rFonts w:ascii="宋体" w:hAnsi="宋体" w:cs="宋体"/>
          <w:sz w:val="20"/>
          <w:szCs w:val="20"/>
        </w:rPr>
        <w:t>国</w:t>
      </w:r>
      <w:r w:rsidRPr="009B5B18">
        <w:rPr>
          <w:rFonts w:ascii="宋体" w:hAnsi="宋体" w:cs="Batang"/>
          <w:sz w:val="20"/>
          <w:szCs w:val="20"/>
        </w:rPr>
        <w:t>大</w:t>
      </w:r>
      <w:r w:rsidRPr="009B5B18">
        <w:rPr>
          <w:rFonts w:ascii="宋体" w:hAnsi="宋体" w:cs="宋体"/>
          <w:sz w:val="20"/>
          <w:szCs w:val="20"/>
        </w:rPr>
        <w:t>学</w:t>
      </w:r>
      <w:r w:rsidRPr="009B5B18">
        <w:rPr>
          <w:rFonts w:ascii="宋体" w:hAnsi="宋体" w:cs="Batang"/>
          <w:sz w:val="20"/>
          <w:szCs w:val="20"/>
        </w:rPr>
        <w:t>的最高</w:t>
      </w:r>
      <w:r w:rsidRPr="009B5B18">
        <w:rPr>
          <w:rFonts w:ascii="宋体" w:hAnsi="宋体" w:cs="宋体"/>
          <w:sz w:val="20"/>
          <w:szCs w:val="20"/>
        </w:rPr>
        <w:t>学术</w:t>
      </w:r>
      <w:r w:rsidRPr="009B5B18">
        <w:rPr>
          <w:rFonts w:ascii="宋体" w:hAnsi="宋体" w:cs="Batang"/>
          <w:sz w:val="20"/>
          <w:szCs w:val="20"/>
        </w:rPr>
        <w:t>水平</w:t>
      </w:r>
      <w:r w:rsidRPr="009B5B18">
        <w:rPr>
          <w:rFonts w:ascii="宋体" w:hAnsi="宋体"/>
          <w:sz w:val="20"/>
          <w:szCs w:val="20"/>
        </w:rPr>
        <w:t>）</w:t>
      </w:r>
    </w:p>
    <w:p w:rsidR="00405040" w:rsidRPr="009B5B18" w:rsidRDefault="00405040" w:rsidP="00405040">
      <w:pPr>
        <w:ind w:right="-52"/>
        <w:rPr>
          <w:rFonts w:ascii="宋体" w:hAnsi="宋体"/>
          <w:b/>
          <w:sz w:val="20"/>
          <w:szCs w:val="20"/>
          <w:lang w:eastAsia="zh-SG"/>
        </w:rPr>
      </w:pPr>
    </w:p>
    <w:p w:rsidR="00405040" w:rsidRPr="009B5B18" w:rsidRDefault="00405040" w:rsidP="00405040">
      <w:pPr>
        <w:ind w:right="-52"/>
        <w:rPr>
          <w:rFonts w:ascii="宋体" w:hAnsi="宋体"/>
          <w:b/>
          <w:sz w:val="20"/>
          <w:szCs w:val="20"/>
          <w:lang w:eastAsia="zh-SG"/>
        </w:rPr>
      </w:pPr>
    </w:p>
    <w:p w:rsidR="00405040" w:rsidRPr="009B5B18" w:rsidRDefault="00405040" w:rsidP="00405040">
      <w:pPr>
        <w:ind w:right="-52"/>
        <w:rPr>
          <w:rFonts w:ascii="宋体" w:hAnsi="宋体"/>
          <w:sz w:val="20"/>
          <w:szCs w:val="20"/>
        </w:rPr>
      </w:pPr>
      <w:r>
        <w:rPr>
          <w:rFonts w:ascii="宋体" w:hAnsi="宋体"/>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69850</wp:posOffset>
            </wp:positionV>
            <wp:extent cx="1485900" cy="1028700"/>
            <wp:effectExtent l="19050" t="0" r="0" b="0"/>
            <wp:wrapSquare wrapText="bothSides"/>
            <wp:docPr id="7" name="图片 7" descr="http://www.overseasstudy.cn/img/UploadFile/2005913917367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verseasstudy.cn/img/UploadFile/200591391736735.gif"/>
                    <pic:cNvPicPr>
                      <a:picLocks noChangeAspect="1" noChangeArrowheads="1"/>
                    </pic:cNvPicPr>
                  </pic:nvPicPr>
                  <pic:blipFill>
                    <a:blip r:embed="rId34" r:link="rId35"/>
                    <a:srcRect/>
                    <a:stretch>
                      <a:fillRect/>
                    </a:stretch>
                  </pic:blipFill>
                  <pic:spPr bwMode="auto">
                    <a:xfrm>
                      <a:off x="0" y="0"/>
                      <a:ext cx="1485900" cy="1028700"/>
                    </a:xfrm>
                    <a:prstGeom prst="rect">
                      <a:avLst/>
                    </a:prstGeom>
                    <a:noFill/>
                    <a:ln w="9525">
                      <a:noFill/>
                      <a:miter lim="800000"/>
                      <a:headEnd/>
                      <a:tailEnd/>
                    </a:ln>
                  </pic:spPr>
                </pic:pic>
              </a:graphicData>
            </a:graphic>
          </wp:anchor>
        </w:drawing>
      </w:r>
      <w:r w:rsidRPr="009B5B18">
        <w:rPr>
          <w:rFonts w:ascii="宋体" w:hAnsi="宋体"/>
          <w:b/>
          <w:sz w:val="20"/>
          <w:szCs w:val="20"/>
          <w:lang w:eastAsia="zh-SG"/>
        </w:rPr>
        <w:t>伦敦</w:t>
      </w:r>
      <w:r w:rsidRPr="009B5B18">
        <w:rPr>
          <w:rFonts w:ascii="宋体" w:hAnsi="宋体"/>
          <w:b/>
          <w:sz w:val="20"/>
          <w:szCs w:val="20"/>
        </w:rPr>
        <w:t>：</w:t>
      </w:r>
      <w:r w:rsidRPr="009B5B18">
        <w:rPr>
          <w:rFonts w:ascii="宋体" w:hAnsi="宋体"/>
          <w:sz w:val="20"/>
          <w:szCs w:val="20"/>
          <w:lang w:eastAsia="zh-SG"/>
        </w:rPr>
        <w:t>是四大世界</w:t>
      </w:r>
      <w:r w:rsidRPr="009B5B18">
        <w:rPr>
          <w:rFonts w:ascii="宋体" w:hAnsi="宋体"/>
          <w:sz w:val="20"/>
          <w:szCs w:val="20"/>
        </w:rPr>
        <w:t>都会</w:t>
      </w:r>
      <w:r w:rsidRPr="009B5B18">
        <w:rPr>
          <w:rFonts w:ascii="宋体" w:hAnsi="宋体"/>
          <w:sz w:val="20"/>
          <w:szCs w:val="20"/>
          <w:lang w:eastAsia="zh-SG"/>
        </w:rPr>
        <w:t>城市之一，伦敦近几百年来一直在世界上具有巨大的影响力</w:t>
      </w:r>
      <w:r w:rsidRPr="009B5B18">
        <w:rPr>
          <w:rFonts w:ascii="宋体" w:hAnsi="宋体"/>
          <w:sz w:val="20"/>
          <w:szCs w:val="20"/>
        </w:rPr>
        <w:t>，代表也英联邦53个国家和地区的首都）。 伦敦是世界主要的金融中心城市之一。</w:t>
      </w:r>
      <w:r w:rsidRPr="009B5B18">
        <w:rPr>
          <w:rFonts w:ascii="宋体" w:hAnsi="宋体" w:cs="宋体"/>
          <w:sz w:val="20"/>
          <w:szCs w:val="20"/>
        </w:rPr>
        <w:t>伦</w:t>
      </w:r>
      <w:r w:rsidRPr="009B5B18">
        <w:rPr>
          <w:rFonts w:ascii="宋体" w:hAnsi="宋体" w:cs="Batang"/>
          <w:sz w:val="20"/>
          <w:szCs w:val="20"/>
        </w:rPr>
        <w:t>敦亦是世界</w:t>
      </w:r>
      <w:r w:rsidRPr="009B5B18">
        <w:rPr>
          <w:rFonts w:ascii="宋体" w:hAnsi="宋体" w:cs="宋体"/>
          <w:sz w:val="20"/>
          <w:szCs w:val="20"/>
        </w:rPr>
        <w:t>闻</w:t>
      </w:r>
      <w:r w:rsidRPr="009B5B18">
        <w:rPr>
          <w:rFonts w:ascii="宋体" w:hAnsi="宋体" w:cs="Batang"/>
          <w:sz w:val="20"/>
          <w:szCs w:val="20"/>
        </w:rPr>
        <w:t>名的旅游</w:t>
      </w:r>
      <w:r w:rsidRPr="009B5B18">
        <w:rPr>
          <w:rFonts w:ascii="宋体" w:hAnsi="宋体" w:cs="宋体"/>
          <w:sz w:val="20"/>
          <w:szCs w:val="20"/>
        </w:rPr>
        <w:t>胜</w:t>
      </w:r>
      <w:r w:rsidRPr="009B5B18">
        <w:rPr>
          <w:rFonts w:ascii="宋体" w:hAnsi="宋体" w:cs="Batang"/>
          <w:sz w:val="20"/>
          <w:szCs w:val="20"/>
        </w:rPr>
        <w:t>地，</w:t>
      </w:r>
      <w:r w:rsidRPr="009B5B18">
        <w:rPr>
          <w:rFonts w:ascii="宋体" w:hAnsi="宋体" w:cs="宋体"/>
          <w:sz w:val="20"/>
          <w:szCs w:val="20"/>
        </w:rPr>
        <w:t>拥</w:t>
      </w:r>
      <w:r w:rsidRPr="009B5B18">
        <w:rPr>
          <w:rFonts w:ascii="宋体" w:hAnsi="宋体" w:cs="Batang"/>
          <w:sz w:val="20"/>
          <w:szCs w:val="20"/>
        </w:rPr>
        <w:t>有</w:t>
      </w:r>
      <w:r w:rsidRPr="009B5B18">
        <w:rPr>
          <w:rFonts w:ascii="宋体" w:hAnsi="宋体" w:cs="宋体"/>
          <w:sz w:val="20"/>
          <w:szCs w:val="20"/>
        </w:rPr>
        <w:t>数</w:t>
      </w:r>
      <w:r w:rsidRPr="009B5B18">
        <w:rPr>
          <w:rFonts w:ascii="宋体" w:hAnsi="宋体" w:cs="Batang"/>
          <w:sz w:val="20"/>
          <w:szCs w:val="20"/>
        </w:rPr>
        <w:t>量</w:t>
      </w:r>
      <w:r w:rsidRPr="009B5B18">
        <w:rPr>
          <w:rFonts w:ascii="宋体" w:hAnsi="宋体" w:cs="宋体"/>
          <w:sz w:val="20"/>
          <w:szCs w:val="20"/>
        </w:rPr>
        <w:t>众</w:t>
      </w:r>
      <w:r w:rsidRPr="009B5B18">
        <w:rPr>
          <w:rFonts w:ascii="宋体" w:hAnsi="宋体" w:cs="Batang"/>
          <w:sz w:val="20"/>
          <w:szCs w:val="20"/>
        </w:rPr>
        <w:t>多的名</w:t>
      </w:r>
      <w:r w:rsidRPr="009B5B18">
        <w:rPr>
          <w:rFonts w:ascii="宋体" w:hAnsi="宋体" w:cs="宋体"/>
          <w:sz w:val="20"/>
          <w:szCs w:val="20"/>
        </w:rPr>
        <w:t>胜</w:t>
      </w:r>
      <w:r w:rsidRPr="009B5B18">
        <w:rPr>
          <w:rFonts w:ascii="宋体" w:hAnsi="宋体" w:cs="Batang"/>
          <w:sz w:val="20"/>
          <w:szCs w:val="20"/>
        </w:rPr>
        <w:t>景点</w:t>
      </w:r>
      <w:r w:rsidRPr="009B5B18">
        <w:rPr>
          <w:rFonts w:ascii="宋体" w:hAnsi="宋体" w:cs="宋体"/>
          <w:sz w:val="20"/>
          <w:szCs w:val="20"/>
        </w:rPr>
        <w:t>，</w:t>
      </w:r>
      <w:r w:rsidRPr="009B5B18">
        <w:rPr>
          <w:rFonts w:ascii="宋体" w:hAnsi="宋体"/>
          <w:sz w:val="20"/>
          <w:szCs w:val="20"/>
        </w:rPr>
        <w:t xml:space="preserve">有著名的白金汉宫，议会大厦，伦敦燕，圣詹姆士公园，海德公园，特拉法加广场，伦敦塔桥等。众多的画廊那个艺术馆和博物馆。大英博物馆建于18世纪，是世界上最大的博物馆，集中了英国和世界各国许多的古代文物。  </w:t>
      </w:r>
    </w:p>
    <w:p w:rsidR="00405040" w:rsidRPr="009B5B18" w:rsidRDefault="00405040" w:rsidP="00405040">
      <w:pPr>
        <w:ind w:right="-52"/>
        <w:rPr>
          <w:rFonts w:ascii="宋体" w:hAnsi="宋体"/>
          <w:sz w:val="20"/>
          <w:szCs w:val="20"/>
        </w:rPr>
      </w:pPr>
    </w:p>
    <w:p w:rsidR="00405040" w:rsidRPr="009B5B18" w:rsidRDefault="00405040" w:rsidP="00405040">
      <w:pPr>
        <w:ind w:right="-52"/>
        <w:rPr>
          <w:rFonts w:ascii="宋体" w:hAnsi="宋体" w:cs="Batang" w:hint="eastAsia"/>
          <w:color w:val="000000"/>
          <w:spacing w:val="5"/>
          <w:sz w:val="20"/>
          <w:szCs w:val="20"/>
        </w:rPr>
      </w:pPr>
      <w:r>
        <w:rPr>
          <w:rFonts w:ascii="宋体" w:hAnsi="宋体"/>
          <w:b/>
          <w:noProof/>
          <w:color w:val="000000"/>
        </w:rPr>
        <w:drawing>
          <wp:anchor distT="0" distB="0" distL="114300" distR="114300" simplePos="0" relativeHeight="251666432" behindDoc="1" locked="0" layoutInCell="1" allowOverlap="1">
            <wp:simplePos x="0" y="0"/>
            <wp:positionH relativeFrom="column">
              <wp:posOffset>3810</wp:posOffset>
            </wp:positionH>
            <wp:positionV relativeFrom="paragraph">
              <wp:posOffset>10795</wp:posOffset>
            </wp:positionV>
            <wp:extent cx="2282190" cy="853440"/>
            <wp:effectExtent l="19050" t="0" r="3810" b="0"/>
            <wp:wrapTight wrapText="bothSides">
              <wp:wrapPolygon edited="0">
                <wp:start x="-180" y="0"/>
                <wp:lineTo x="-180" y="21214"/>
                <wp:lineTo x="21636" y="21214"/>
                <wp:lineTo x="21636" y="0"/>
                <wp:lineTo x="-180" y="0"/>
              </wp:wrapPolygon>
            </wp:wrapTight>
            <wp:docPr id="8" name="图片 8" descr="英国湖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英国湖区"/>
                    <pic:cNvPicPr>
                      <a:picLocks noChangeAspect="1" noChangeArrowheads="1"/>
                    </pic:cNvPicPr>
                  </pic:nvPicPr>
                  <pic:blipFill>
                    <a:blip r:embed="rId36" r:link="rId37" cstate="print"/>
                    <a:srcRect/>
                    <a:stretch>
                      <a:fillRect/>
                    </a:stretch>
                  </pic:blipFill>
                  <pic:spPr bwMode="auto">
                    <a:xfrm>
                      <a:off x="0" y="0"/>
                      <a:ext cx="2282190" cy="853440"/>
                    </a:xfrm>
                    <a:prstGeom prst="rect">
                      <a:avLst/>
                    </a:prstGeom>
                    <a:noFill/>
                    <a:ln w="9525">
                      <a:noFill/>
                      <a:miter lim="800000"/>
                      <a:headEnd/>
                      <a:tailEnd/>
                    </a:ln>
                  </pic:spPr>
                </pic:pic>
              </a:graphicData>
            </a:graphic>
          </wp:anchor>
        </w:drawing>
      </w:r>
      <w:r w:rsidRPr="009B5B18">
        <w:rPr>
          <w:rFonts w:ascii="宋体" w:hAnsi="宋体" w:cs="Arial"/>
          <w:b/>
          <w:color w:val="000000"/>
          <w:sz w:val="20"/>
          <w:szCs w:val="20"/>
          <w:shd w:val="clear" w:color="auto" w:fill="FFFFFF"/>
        </w:rPr>
        <w:t>湖区</w:t>
      </w:r>
      <w:r w:rsidRPr="009B5B18">
        <w:rPr>
          <w:rFonts w:ascii="宋体" w:hAnsi="宋体" w:cs="Arial"/>
          <w:color w:val="000000"/>
          <w:sz w:val="20"/>
          <w:szCs w:val="20"/>
          <w:shd w:val="clear" w:color="auto" w:fill="FFFFFF"/>
        </w:rPr>
        <w:t>: 是英格兰西北部的一片乡村地区，是受欢迎的度假胜地</w:t>
      </w:r>
      <w:r w:rsidRPr="009B5B18">
        <w:rPr>
          <w:rFonts w:ascii="宋体" w:hAnsi="宋体"/>
          <w:color w:val="000000"/>
          <w:sz w:val="20"/>
          <w:szCs w:val="20"/>
          <w:shd w:val="clear" w:color="auto" w:fill="FFFFFF"/>
        </w:rPr>
        <w:t>，保存着大自然最原始风貌的世外桃源。这里有最美的湖光山色，有最具英伦特色的田园风光，</w:t>
      </w:r>
      <w:r w:rsidRPr="009B5B18">
        <w:rPr>
          <w:rFonts w:ascii="宋体" w:hAnsi="宋体"/>
          <w:color w:val="000000"/>
          <w:sz w:val="20"/>
          <w:szCs w:val="20"/>
          <w:shd w:val="clear" w:color="auto" w:fill="FFFFFF"/>
        </w:rPr>
        <w:lastRenderedPageBreak/>
        <w:t>有壮观大气的气魄山峰，也有精致优雅的潺潺溪流……这里就是英格兰的后花园，英国最著名的旅游胜地，它也是第一个入选环球绿色旅行地的风景点，被美国《国家地理杂志》评选为“一生必去的50个地方之一”。</w:t>
      </w:r>
    </w:p>
    <w:p w:rsidR="0058127B" w:rsidRPr="00405040" w:rsidRDefault="0058127B">
      <w:pPr>
        <w:rPr>
          <w:rFonts w:hint="eastAsia"/>
        </w:rPr>
      </w:pPr>
    </w:p>
    <w:sectPr w:rsidR="0058127B" w:rsidRPr="004050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27B" w:rsidRDefault="0058127B" w:rsidP="00405040">
      <w:r>
        <w:separator/>
      </w:r>
    </w:p>
  </w:endnote>
  <w:endnote w:type="continuationSeparator" w:id="1">
    <w:p w:rsidR="0058127B" w:rsidRDefault="0058127B" w:rsidP="00405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Shell Dlg">
    <w:panose1 w:val="020B0604020202020204"/>
    <w:charset w:val="00"/>
    <w:family w:val="swiss"/>
    <w:pitch w:val="variable"/>
    <w:sig w:usb0="61002BDF"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27B" w:rsidRDefault="0058127B" w:rsidP="00405040">
      <w:r>
        <w:separator/>
      </w:r>
    </w:p>
  </w:footnote>
  <w:footnote w:type="continuationSeparator" w:id="1">
    <w:p w:rsidR="0058127B" w:rsidRDefault="0058127B" w:rsidP="004050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040"/>
    <w:rsid w:val="00405040"/>
    <w:rsid w:val="00581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0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5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05040"/>
    <w:rPr>
      <w:sz w:val="18"/>
      <w:szCs w:val="18"/>
    </w:rPr>
  </w:style>
  <w:style w:type="paragraph" w:styleId="a4">
    <w:name w:val="footer"/>
    <w:basedOn w:val="a"/>
    <w:link w:val="Char0"/>
    <w:uiPriority w:val="99"/>
    <w:semiHidden/>
    <w:unhideWhenUsed/>
    <w:rsid w:val="00405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05040"/>
    <w:rPr>
      <w:sz w:val="18"/>
      <w:szCs w:val="18"/>
    </w:rPr>
  </w:style>
  <w:style w:type="character" w:styleId="a5">
    <w:name w:val="Strong"/>
    <w:basedOn w:val="a0"/>
    <w:qFormat/>
    <w:rsid w:val="00405040"/>
    <w:rPr>
      <w:b/>
      <w:bCs/>
    </w:rPr>
  </w:style>
  <w:style w:type="character" w:customStyle="1" w:styleId="karticleheadline1">
    <w:name w:val="karticleheadline1"/>
    <w:basedOn w:val="a0"/>
    <w:rsid w:val="00405040"/>
  </w:style>
  <w:style w:type="paragraph" w:customStyle="1" w:styleId="normalweb1">
    <w:name w:val="normalweb1"/>
    <w:basedOn w:val="a"/>
    <w:rsid w:val="00405040"/>
    <w:pPr>
      <w:widowControl/>
      <w:spacing w:before="100" w:beforeAutospacing="1" w:after="100" w:afterAutospacing="1"/>
      <w:jc w:val="left"/>
    </w:pPr>
    <w:rPr>
      <w:rFonts w:ascii="" w:eastAsia="Arial Unicode MS" w:hAnsi=""/>
      <w:color w:val="333333"/>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cathaygroup.co.uk/harbin/uk%20universities/kingst2.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https://upload.wikimedia.org/wikipedia/commons/thumb/3/3a/British_Museum_from_NE_2.JPG/220px-British_Museum_from_NE_2.JPG" TargetMode="External"/><Relationship Id="rId34" Type="http://schemas.openxmlformats.org/officeDocument/2006/relationships/image" Target="media/image15.png"/><Relationship Id="rId7" Type="http://schemas.openxmlformats.org/officeDocument/2006/relationships/image" Target="https://encrypted-tbn1.gstatic.com/images?q=tbn:ANd9GcSWyymCv8Rt7MHvfJeIjYFN8y0twkgWmu3XGiUNIG-npYukxBGs" TargetMode="External"/><Relationship Id="rId12" Type="http://schemas.openxmlformats.org/officeDocument/2006/relationships/image" Target="media/image4.jpeg"/><Relationship Id="rId17" Type="http://schemas.openxmlformats.org/officeDocument/2006/relationships/image" Target="https://n3-q.mafengwo.net/s6/M00/0B/3E/wKgB4lJSRjyADHcWAAzpPYZSS8A64.jpeg?imageMogr2%2Fthumbnail%2F%21305x183r%2Fgravity%2FCenter%2Fcrop%2F%21305x183%2Fquality%2F100" TargetMode="External"/><Relationship Id="rId25" Type="http://schemas.openxmlformats.org/officeDocument/2006/relationships/image" Target="http://www.britishmuseum.org/images/2015107.00-19.0020.0046.00-2015417.00-15.0017.0030.00-British_Museum_Great_court.jpg" TargetMode="External"/><Relationship Id="rId33" Type="http://schemas.openxmlformats.org/officeDocument/2006/relationships/image" Target="http://t2.gstatic.com/images?q=tbn:ANd9GcRBKRTVJ_k143DVV9mfJo-IUcWd6HCfhOJGZI_mI1bUJY2yy7Wo"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https://encrypted-tbn0.gstatic.com/images?q=tbn:ANd9GcSZguVStheYo_zszZNgEQNoN5Xj4KYen85ByG3DzPxlbbhGMt4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s://upload.wikimedia.org/wikipedia/commons/thumb/7/7b/Queens.guard.buck.palace.arp.jpg/220px-Queens.guard.buck.palace.arp.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http://cdn2.bangli.uk/images/topic/lake-district.jpg" TargetMode="External"/><Relationship Id="rId5" Type="http://schemas.openxmlformats.org/officeDocument/2006/relationships/endnotes" Target="endnotes.xml"/><Relationship Id="rId15" Type="http://schemas.openxmlformats.org/officeDocument/2006/relationships/image" Target="http://www.cathaygroup.co.uk/education/educat6.jpg" TargetMode="External"/><Relationship Id="rId23" Type="http://schemas.openxmlformats.org/officeDocument/2006/relationships/image" Target="https://www.nationalgallery.org.uk/media/2279/reasons-moved-third.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https://encrypted-tbn1.gstatic.com/images?q=tbn:ANd9GcR_smVgNtLxHIKu7vbAxOHPrAFPNFE2h5boFT92Ao9hBiQcBRahyw" TargetMode="External"/><Relationship Id="rId31" Type="http://schemas.openxmlformats.org/officeDocument/2006/relationships/image" Target="http://www.cathaygroup.co.uk/harbin/uk%20universities/SANY0109.JPG" TargetMode="External"/><Relationship Id="rId4" Type="http://schemas.openxmlformats.org/officeDocument/2006/relationships/footnotes" Target="footnotes.xml"/><Relationship Id="rId9" Type="http://schemas.openxmlformats.org/officeDocument/2006/relationships/image" Target="https://encrypted-tbn2.gstatic.com/images?q=tbn:ANd9GcQwM2yX7J0y0rJzlIawOS9pYqKQIfNJYoAHnbhhUrAjXr2iMQBe9HTTUA"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http://www.cathaygroup.co.uk/harbin/uk%20universities/Man%20CA9.jpg" TargetMode="External"/><Relationship Id="rId30" Type="http://schemas.openxmlformats.org/officeDocument/2006/relationships/image" Target="media/image13.jpeg"/><Relationship Id="rId35" Type="http://schemas.openxmlformats.org/officeDocument/2006/relationships/image" Target="http://www.overseasstudy.cn/img/UploadFile/200591391736735.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1688</Characters>
  <Application>Microsoft Office Word</Application>
  <DocSecurity>0</DocSecurity>
  <Lines>14</Lines>
  <Paragraphs>3</Paragraphs>
  <ScaleCrop>false</ScaleCrop>
  <Company>china</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2017-04-07T04:58:00Z</dcterms:created>
  <dcterms:modified xsi:type="dcterms:W3CDTF">2017-04-07T04:58:00Z</dcterms:modified>
</cp:coreProperties>
</file>